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0EB4" w14:textId="7AA9AB4D" w:rsidR="00960C98" w:rsidRPr="00CB193B" w:rsidRDefault="00960C98" w:rsidP="0043383E">
      <w:pPr>
        <w:spacing w:line="276" w:lineRule="auto"/>
        <w:jc w:val="center"/>
        <w:rPr>
          <w:b/>
          <w:sz w:val="20"/>
          <w:szCs w:val="20"/>
        </w:rPr>
      </w:pPr>
      <w:r w:rsidRPr="00CB193B">
        <w:rPr>
          <w:b/>
          <w:sz w:val="20"/>
          <w:szCs w:val="20"/>
        </w:rPr>
        <w:t xml:space="preserve">INFORMACJA DLA </w:t>
      </w:r>
      <w:r w:rsidR="00C54ECB" w:rsidRPr="00CB193B">
        <w:rPr>
          <w:b/>
          <w:sz w:val="20"/>
          <w:szCs w:val="20"/>
        </w:rPr>
        <w:t xml:space="preserve">PACJENTA </w:t>
      </w:r>
    </w:p>
    <w:p w14:paraId="645CFE2B" w14:textId="5DF6C305" w:rsidR="00CC063B" w:rsidRPr="00CB193B" w:rsidRDefault="00960C98" w:rsidP="00240C59">
      <w:pPr>
        <w:spacing w:line="276" w:lineRule="auto"/>
        <w:jc w:val="center"/>
        <w:rPr>
          <w:b/>
          <w:sz w:val="20"/>
          <w:szCs w:val="20"/>
        </w:rPr>
      </w:pPr>
      <w:r w:rsidRPr="00CB193B">
        <w:rPr>
          <w:b/>
          <w:sz w:val="20"/>
          <w:szCs w:val="20"/>
        </w:rPr>
        <w:t>W PRZEDMIOCIE PRZETWARZANIA DANYCH OSOBOWYCH</w:t>
      </w:r>
      <w:r w:rsidR="00CC063B" w:rsidRPr="00CB193B">
        <w:rPr>
          <w:b/>
          <w:sz w:val="20"/>
          <w:szCs w:val="20"/>
        </w:rPr>
        <w:t xml:space="preserve"> </w:t>
      </w:r>
    </w:p>
    <w:p w14:paraId="4B27F3D0" w14:textId="77777777" w:rsidR="004B4DC0" w:rsidRPr="00CB193B" w:rsidRDefault="004B4DC0" w:rsidP="0043383E">
      <w:pPr>
        <w:spacing w:line="276" w:lineRule="auto"/>
        <w:jc w:val="both"/>
        <w:rPr>
          <w:sz w:val="20"/>
          <w:szCs w:val="20"/>
        </w:rPr>
      </w:pPr>
    </w:p>
    <w:p w14:paraId="4318E3E9" w14:textId="4166D90A" w:rsidR="00834AE8" w:rsidRPr="00E2320C" w:rsidRDefault="00834AE8" w:rsidP="00834AE8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0"/>
          <w:szCs w:val="20"/>
        </w:rPr>
      </w:pPr>
      <w:r w:rsidRPr="00E2320C">
        <w:rPr>
          <w:b w:val="0"/>
          <w:bCs w:val="0"/>
          <w:sz w:val="20"/>
          <w:szCs w:val="20"/>
        </w:rPr>
        <w:t>Administratorem danych osobowych</w:t>
      </w:r>
      <w:r w:rsidRPr="00E2320C">
        <w:rPr>
          <w:sz w:val="20"/>
          <w:szCs w:val="20"/>
        </w:rPr>
        <w:t xml:space="preserve"> </w:t>
      </w:r>
      <w:r w:rsidR="00B94D25" w:rsidRPr="00E2320C">
        <w:rPr>
          <w:b w:val="0"/>
          <w:bCs w:val="0"/>
          <w:sz w:val="20"/>
          <w:szCs w:val="20"/>
        </w:rPr>
        <w:t>jest</w:t>
      </w:r>
      <w:r w:rsidRPr="00E2320C">
        <w:rPr>
          <w:sz w:val="20"/>
          <w:szCs w:val="20"/>
        </w:rPr>
        <w:t xml:space="preserve"> </w:t>
      </w:r>
      <w:r w:rsidR="007D5371" w:rsidRPr="00E2320C">
        <w:rPr>
          <w:sz w:val="20"/>
          <w:szCs w:val="20"/>
        </w:rPr>
        <w:t>Centrum Zdrowia Psychicznego Południe</w:t>
      </w:r>
      <w:r w:rsidRPr="00E2320C">
        <w:rPr>
          <w:sz w:val="20"/>
          <w:szCs w:val="20"/>
        </w:rPr>
        <w:t xml:space="preserve"> sp. z o.o. </w:t>
      </w:r>
      <w:r w:rsidRPr="00E2320C">
        <w:rPr>
          <w:b w:val="0"/>
          <w:bCs w:val="0"/>
          <w:sz w:val="20"/>
          <w:szCs w:val="20"/>
        </w:rPr>
        <w:t>z siedzibą w</w:t>
      </w:r>
      <w:r w:rsidR="007D5371" w:rsidRPr="00E2320C">
        <w:rPr>
          <w:b w:val="0"/>
          <w:bCs w:val="0"/>
          <w:sz w:val="20"/>
          <w:szCs w:val="20"/>
        </w:rPr>
        <w:t>e</w:t>
      </w:r>
      <w:r w:rsidRPr="00E2320C">
        <w:rPr>
          <w:b w:val="0"/>
          <w:bCs w:val="0"/>
          <w:sz w:val="20"/>
          <w:szCs w:val="20"/>
        </w:rPr>
        <w:t xml:space="preserve"> </w:t>
      </w:r>
      <w:r w:rsidR="007D5371" w:rsidRPr="00E2320C">
        <w:rPr>
          <w:b w:val="0"/>
          <w:bCs w:val="0"/>
          <w:sz w:val="20"/>
          <w:szCs w:val="20"/>
        </w:rPr>
        <w:t>Wrocławiu</w:t>
      </w:r>
      <w:r w:rsidRPr="00E2320C">
        <w:rPr>
          <w:b w:val="0"/>
          <w:bCs w:val="0"/>
          <w:sz w:val="20"/>
          <w:szCs w:val="20"/>
        </w:rPr>
        <w:t xml:space="preserve">, ul. </w:t>
      </w:r>
      <w:proofErr w:type="spellStart"/>
      <w:r w:rsidR="0054294B" w:rsidRPr="00E2320C">
        <w:rPr>
          <w:b w:val="0"/>
          <w:bCs w:val="0"/>
          <w:sz w:val="20"/>
          <w:szCs w:val="20"/>
        </w:rPr>
        <w:t>Smardzowska</w:t>
      </w:r>
      <w:proofErr w:type="spellEnd"/>
      <w:r w:rsidR="0054294B" w:rsidRPr="00E2320C">
        <w:rPr>
          <w:b w:val="0"/>
          <w:bCs w:val="0"/>
          <w:sz w:val="20"/>
          <w:szCs w:val="20"/>
        </w:rPr>
        <w:t xml:space="preserve"> 91</w:t>
      </w:r>
      <w:r w:rsidRPr="00E2320C">
        <w:rPr>
          <w:b w:val="0"/>
          <w:bCs w:val="0"/>
          <w:sz w:val="20"/>
          <w:szCs w:val="20"/>
        </w:rPr>
        <w:t>,</w:t>
      </w:r>
      <w:r w:rsidRPr="00E2320C">
        <w:rPr>
          <w:b w:val="0"/>
          <w:sz w:val="20"/>
          <w:szCs w:val="20"/>
        </w:rPr>
        <w:t xml:space="preserve"> email: </w:t>
      </w:r>
      <w:hyperlink r:id="rId7" w:history="1">
        <w:r w:rsidR="00E2320C" w:rsidRPr="00E2320C">
          <w:rPr>
            <w:rStyle w:val="Hipercze"/>
            <w:b w:val="0"/>
            <w:sz w:val="20"/>
            <w:szCs w:val="20"/>
          </w:rPr>
          <w:t>czp.poludnie@gmail.com</w:t>
        </w:r>
      </w:hyperlink>
      <w:r w:rsidRPr="00E2320C">
        <w:rPr>
          <w:b w:val="0"/>
          <w:sz w:val="20"/>
          <w:szCs w:val="20"/>
        </w:rPr>
        <w:t xml:space="preserve">, tel. </w:t>
      </w:r>
      <w:r w:rsidR="00FB1FD1" w:rsidRPr="00FB1FD1">
        <w:rPr>
          <w:b w:val="0"/>
          <w:sz w:val="20"/>
          <w:szCs w:val="20"/>
        </w:rPr>
        <w:t>693 458 716</w:t>
      </w:r>
      <w:r w:rsidRPr="00E2320C">
        <w:rPr>
          <w:b w:val="0"/>
          <w:sz w:val="20"/>
          <w:szCs w:val="20"/>
        </w:rPr>
        <w:t xml:space="preserve"> </w:t>
      </w:r>
      <w:r w:rsidRPr="00E2320C">
        <w:rPr>
          <w:b w:val="0"/>
          <w:bCs w:val="0"/>
          <w:sz w:val="20"/>
          <w:szCs w:val="20"/>
        </w:rPr>
        <w:t>(dalej także</w:t>
      </w:r>
      <w:r w:rsidRPr="00E2320C">
        <w:rPr>
          <w:sz w:val="20"/>
          <w:szCs w:val="20"/>
        </w:rPr>
        <w:t xml:space="preserve"> </w:t>
      </w:r>
      <w:r w:rsidRPr="00E2320C">
        <w:rPr>
          <w:b w:val="0"/>
          <w:bCs w:val="0"/>
          <w:sz w:val="20"/>
          <w:szCs w:val="20"/>
        </w:rPr>
        <w:t>„</w:t>
      </w:r>
      <w:r w:rsidR="0054294B" w:rsidRPr="00E2320C">
        <w:rPr>
          <w:sz w:val="20"/>
          <w:szCs w:val="20"/>
        </w:rPr>
        <w:t>CZPP</w:t>
      </w:r>
      <w:r w:rsidRPr="00E2320C">
        <w:rPr>
          <w:b w:val="0"/>
          <w:bCs w:val="0"/>
          <w:sz w:val="20"/>
          <w:szCs w:val="20"/>
        </w:rPr>
        <w:t>” lub „</w:t>
      </w:r>
      <w:r w:rsidRPr="00E2320C">
        <w:rPr>
          <w:sz w:val="20"/>
          <w:szCs w:val="20"/>
        </w:rPr>
        <w:t>Administrator</w:t>
      </w:r>
      <w:r w:rsidRPr="00E2320C">
        <w:rPr>
          <w:b w:val="0"/>
          <w:bCs w:val="0"/>
          <w:sz w:val="20"/>
          <w:szCs w:val="20"/>
        </w:rPr>
        <w:t>”).</w:t>
      </w:r>
    </w:p>
    <w:p w14:paraId="65CDB597" w14:textId="77777777" w:rsidR="00B77100" w:rsidRPr="00E2320C" w:rsidRDefault="00B77100" w:rsidP="0043383E">
      <w:pPr>
        <w:spacing w:line="276" w:lineRule="auto"/>
        <w:jc w:val="both"/>
        <w:rPr>
          <w:b/>
          <w:bCs/>
          <w:sz w:val="20"/>
          <w:szCs w:val="20"/>
        </w:rPr>
      </w:pPr>
    </w:p>
    <w:p w14:paraId="034269A9" w14:textId="77777777" w:rsidR="00CA7041" w:rsidRPr="00E2320C" w:rsidRDefault="00CA7041" w:rsidP="00CA704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1" w:hanging="321"/>
        <w:jc w:val="both"/>
        <w:rPr>
          <w:rFonts w:eastAsia="Arial"/>
          <w:sz w:val="20"/>
          <w:szCs w:val="20"/>
        </w:rPr>
      </w:pPr>
      <w:r w:rsidRPr="00E2320C">
        <w:rPr>
          <w:rFonts w:eastAsia="Arial"/>
          <w:b/>
          <w:sz w:val="20"/>
          <w:szCs w:val="20"/>
        </w:rPr>
        <w:t>Źródło pochodzenia danych:</w:t>
      </w:r>
    </w:p>
    <w:p w14:paraId="779DFEBC" w14:textId="201F104D" w:rsidR="00CA7041" w:rsidRPr="00E2320C" w:rsidRDefault="00CA7041" w:rsidP="00BE3285">
      <w:pPr>
        <w:spacing w:line="276" w:lineRule="auto"/>
        <w:ind w:left="321"/>
        <w:jc w:val="both"/>
        <w:rPr>
          <w:rFonts w:eastAsia="Arial"/>
          <w:sz w:val="20"/>
          <w:szCs w:val="20"/>
        </w:rPr>
      </w:pPr>
      <w:r w:rsidRPr="00E2320C">
        <w:rPr>
          <w:rFonts w:eastAsia="Arial"/>
          <w:sz w:val="20"/>
          <w:szCs w:val="20"/>
        </w:rPr>
        <w:t xml:space="preserve">Dane osobowe pozyskujemy bezpośrednio od Pani/Pana. W zakresie w jakim dane osobowe niezbędne są do świadczenia usług medycznych, </w:t>
      </w:r>
      <w:r w:rsidR="0054294B" w:rsidRPr="00E2320C">
        <w:rPr>
          <w:rFonts w:eastAsia="Arial"/>
          <w:sz w:val="20"/>
          <w:szCs w:val="20"/>
        </w:rPr>
        <w:t>CZPP</w:t>
      </w:r>
      <w:r w:rsidRPr="00E2320C">
        <w:rPr>
          <w:rFonts w:eastAsia="Arial"/>
          <w:sz w:val="20"/>
          <w:szCs w:val="20"/>
        </w:rPr>
        <w:t xml:space="preserve"> może zbierać Pani/Pana dane osobowe od innych podmiotów wykonujących działalność lecznicza, np. Pani/Pana lekarza rodzinnego lub szpitala. </w:t>
      </w:r>
    </w:p>
    <w:p w14:paraId="3A41E59F" w14:textId="6C54FFE0" w:rsidR="00B8552D" w:rsidRPr="007166B1" w:rsidRDefault="00B8552D" w:rsidP="00BE3285">
      <w:pPr>
        <w:spacing w:line="276" w:lineRule="auto"/>
        <w:ind w:left="321"/>
        <w:jc w:val="both"/>
        <w:rPr>
          <w:rFonts w:eastAsia="Arial"/>
          <w:sz w:val="20"/>
          <w:szCs w:val="20"/>
        </w:rPr>
      </w:pPr>
      <w:r w:rsidRPr="00E2320C">
        <w:rPr>
          <w:rFonts w:eastAsia="Arial"/>
          <w:sz w:val="20"/>
          <w:szCs w:val="20"/>
        </w:rPr>
        <w:t xml:space="preserve">Jeśli korzysta Pani/Pan z </w:t>
      </w:r>
      <w:r w:rsidR="00C706BD" w:rsidRPr="00E2320C">
        <w:rPr>
          <w:rFonts w:eastAsia="Arial"/>
          <w:sz w:val="20"/>
          <w:szCs w:val="20"/>
        </w:rPr>
        <w:t xml:space="preserve">serwisów/aplikacji służących do umówienia wizyty (np. </w:t>
      </w:r>
      <w:proofErr w:type="spellStart"/>
      <w:r w:rsidR="00C706BD" w:rsidRPr="00E2320C">
        <w:rPr>
          <w:rFonts w:eastAsia="Arial"/>
          <w:sz w:val="20"/>
          <w:szCs w:val="20"/>
        </w:rPr>
        <w:t>ZnanyLekarz</w:t>
      </w:r>
      <w:proofErr w:type="spellEnd"/>
      <w:r w:rsidR="00C706BD" w:rsidRPr="00E2320C">
        <w:rPr>
          <w:rFonts w:eastAsia="Arial"/>
          <w:sz w:val="20"/>
          <w:szCs w:val="20"/>
        </w:rPr>
        <w:t xml:space="preserve">), </w:t>
      </w:r>
      <w:r w:rsidR="00B6443E" w:rsidRPr="00E2320C">
        <w:rPr>
          <w:rFonts w:eastAsia="Arial"/>
          <w:sz w:val="20"/>
          <w:szCs w:val="20"/>
        </w:rPr>
        <w:t>możemy otrzymać Pani/Pana dane osobowe od prowadzącego je podmiotu.</w:t>
      </w:r>
    </w:p>
    <w:p w14:paraId="4EE7BC85" w14:textId="276F65B8" w:rsidR="00366D61" w:rsidRPr="00CB193B" w:rsidRDefault="006B4FEA" w:rsidP="0043383E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CB193B">
        <w:rPr>
          <w:b/>
          <w:bCs/>
          <w:sz w:val="20"/>
          <w:szCs w:val="20"/>
        </w:rPr>
        <w:t>P</w:t>
      </w:r>
      <w:r w:rsidR="00960C98" w:rsidRPr="00CB193B">
        <w:rPr>
          <w:b/>
          <w:bCs/>
          <w:sz w:val="20"/>
          <w:szCs w:val="20"/>
        </w:rPr>
        <w:t>odstaw</w:t>
      </w:r>
      <w:r w:rsidRPr="00CB193B">
        <w:rPr>
          <w:b/>
          <w:bCs/>
          <w:sz w:val="20"/>
          <w:szCs w:val="20"/>
        </w:rPr>
        <w:t>a</w:t>
      </w:r>
      <w:r w:rsidR="00960C98" w:rsidRPr="00CB193B">
        <w:rPr>
          <w:b/>
          <w:bCs/>
          <w:sz w:val="20"/>
          <w:szCs w:val="20"/>
        </w:rPr>
        <w:t xml:space="preserve"> i </w:t>
      </w:r>
      <w:r w:rsidRPr="00CB193B">
        <w:rPr>
          <w:b/>
          <w:bCs/>
          <w:sz w:val="20"/>
          <w:szCs w:val="20"/>
        </w:rPr>
        <w:t>cel przetwarzania danych</w:t>
      </w:r>
      <w:r w:rsidR="00960C98" w:rsidRPr="00CB193B">
        <w:rPr>
          <w:b/>
          <w:bCs/>
          <w:sz w:val="20"/>
          <w:szCs w:val="20"/>
        </w:rPr>
        <w:t>:</w:t>
      </w:r>
    </w:p>
    <w:p w14:paraId="4C7F259F" w14:textId="24DFD2EC" w:rsidR="00504C04" w:rsidRPr="007421B9" w:rsidRDefault="0054294B" w:rsidP="00BE3285">
      <w:pPr>
        <w:spacing w:line="276" w:lineRule="auto"/>
        <w:ind w:left="426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CZPP</w:t>
      </w:r>
      <w:r w:rsidR="006B4FEA" w:rsidRPr="007421B9">
        <w:rPr>
          <w:rFonts w:eastAsia="Arial"/>
          <w:sz w:val="20"/>
          <w:szCs w:val="20"/>
        </w:rPr>
        <w:t xml:space="preserve"> przetwarza Pani</w:t>
      </w:r>
      <w:r w:rsidR="00020599" w:rsidRPr="007421B9">
        <w:rPr>
          <w:rFonts w:eastAsia="Arial"/>
          <w:sz w:val="20"/>
          <w:szCs w:val="20"/>
        </w:rPr>
        <w:t>/Pana</w:t>
      </w:r>
      <w:r w:rsidR="006B4FEA" w:rsidRPr="007421B9">
        <w:rPr>
          <w:rFonts w:eastAsia="Arial"/>
          <w:sz w:val="20"/>
          <w:szCs w:val="20"/>
        </w:rPr>
        <w:t xml:space="preserve"> dane osobowe w celach opisanych </w:t>
      </w:r>
      <w:r w:rsidR="00504C04" w:rsidRPr="007421B9">
        <w:rPr>
          <w:rFonts w:eastAsia="Arial"/>
          <w:sz w:val="20"/>
          <w:szCs w:val="20"/>
        </w:rPr>
        <w:t>poniżej (“</w:t>
      </w:r>
      <w:r w:rsidR="00504C04" w:rsidRPr="007421B9">
        <w:rPr>
          <w:rFonts w:eastAsia="Arial"/>
          <w:bCs/>
          <w:sz w:val="20"/>
          <w:szCs w:val="20"/>
        </w:rPr>
        <w:t>Cele związane z leczeniem</w:t>
      </w:r>
      <w:r w:rsidR="00504C04" w:rsidRPr="007421B9">
        <w:rPr>
          <w:rFonts w:eastAsia="Arial"/>
          <w:sz w:val="20"/>
          <w:szCs w:val="20"/>
        </w:rPr>
        <w:t>”) na wskazanych podstawach prawnych:</w:t>
      </w:r>
    </w:p>
    <w:p w14:paraId="722BA64F" w14:textId="55EE4217" w:rsidR="00504C04" w:rsidRPr="00D40A29" w:rsidRDefault="00504C04" w:rsidP="00D40A2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Cs/>
          <w:color w:val="000000"/>
          <w:sz w:val="20"/>
          <w:szCs w:val="20"/>
        </w:rPr>
      </w:pPr>
      <w:r w:rsidRPr="007421B9">
        <w:rPr>
          <w:rFonts w:eastAsia="Arial"/>
          <w:bCs/>
          <w:sz w:val="20"/>
          <w:szCs w:val="20"/>
        </w:rPr>
        <w:t>przetwarzanie jest niezbędne do wypełnienia obowiązku prawnego (art. 6 ust. 1 lit. c RODO) oraz świadczenia opieki zdrowotnej (art. 9 ust. 2 lit. h RODO)</w:t>
      </w:r>
      <w:r w:rsidR="00D40A29">
        <w:rPr>
          <w:rFonts w:eastAsia="Arial"/>
          <w:bCs/>
          <w:sz w:val="20"/>
          <w:szCs w:val="20"/>
        </w:rPr>
        <w:t xml:space="preserve"> </w:t>
      </w:r>
      <w:r w:rsidRPr="00D40A29">
        <w:rPr>
          <w:rFonts w:eastAsia="Arial"/>
          <w:bCs/>
          <w:sz w:val="20"/>
          <w:szCs w:val="20"/>
        </w:rPr>
        <w:t xml:space="preserve">- w celu wypełnienia obowiązków prawnych </w:t>
      </w:r>
      <w:r w:rsidR="0054294B">
        <w:rPr>
          <w:rFonts w:eastAsia="Arial"/>
          <w:bCs/>
          <w:sz w:val="20"/>
          <w:szCs w:val="20"/>
        </w:rPr>
        <w:t>CZPP</w:t>
      </w:r>
      <w:r w:rsidRPr="00D40A29">
        <w:rPr>
          <w:rFonts w:eastAsia="Arial"/>
          <w:bCs/>
          <w:sz w:val="20"/>
          <w:szCs w:val="20"/>
        </w:rPr>
        <w:t xml:space="preserve"> jako podmiotu udzielającego świadczeń zdrowotnych</w:t>
      </w:r>
      <w:r w:rsidR="00E15617">
        <w:rPr>
          <w:rFonts w:eastAsia="Arial"/>
          <w:bCs/>
          <w:sz w:val="20"/>
          <w:szCs w:val="20"/>
        </w:rPr>
        <w:t xml:space="preserve">, w tym - </w:t>
      </w:r>
      <w:r w:rsidR="00E15617" w:rsidRPr="00D40A29">
        <w:rPr>
          <w:rFonts w:eastAsia="Arial"/>
          <w:sz w:val="20"/>
          <w:szCs w:val="20"/>
        </w:rPr>
        <w:t>przechowywania i zarządzania dokumentacją medyczną</w:t>
      </w:r>
      <w:r w:rsidR="00C3702E">
        <w:rPr>
          <w:rFonts w:eastAsia="Arial"/>
          <w:sz w:val="20"/>
          <w:szCs w:val="20"/>
        </w:rPr>
        <w:t xml:space="preserve"> -</w:t>
      </w:r>
      <w:r w:rsidRPr="00D40A29">
        <w:rPr>
          <w:rFonts w:eastAsia="Arial"/>
          <w:b/>
          <w:sz w:val="20"/>
          <w:szCs w:val="20"/>
        </w:rPr>
        <w:t xml:space="preserve">  </w:t>
      </w:r>
      <w:r w:rsidRPr="00D40A29">
        <w:rPr>
          <w:rFonts w:eastAsia="Arial"/>
          <w:sz w:val="20"/>
          <w:szCs w:val="20"/>
        </w:rPr>
        <w:t>oraz w celu wykonywania świadczeń zdrowotnych</w:t>
      </w:r>
      <w:r w:rsidRPr="00D40A29">
        <w:rPr>
          <w:rFonts w:eastAsia="Arial"/>
          <w:bCs/>
          <w:sz w:val="20"/>
          <w:szCs w:val="20"/>
        </w:rPr>
        <w:t>;</w:t>
      </w:r>
    </w:p>
    <w:p w14:paraId="0F982401" w14:textId="306A42F9" w:rsidR="00504C04" w:rsidRPr="007421B9" w:rsidRDefault="00504C04" w:rsidP="00504C0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Cs/>
          <w:color w:val="000000"/>
          <w:sz w:val="20"/>
          <w:szCs w:val="20"/>
        </w:rPr>
      </w:pPr>
      <w:r w:rsidRPr="007421B9">
        <w:rPr>
          <w:rFonts w:eastAsia="Arial"/>
          <w:bCs/>
          <w:color w:val="000000"/>
          <w:sz w:val="20"/>
          <w:szCs w:val="20"/>
        </w:rPr>
        <w:t>przetwarzanie jest niezbędne do zwarcia umowy (art. 6 ust. 1 lit. b RODO) oraz do celów diagnozy medycznej i zapewnienia opieki zdrowotnej (art. 9 ust. 2 lit. h RODO):</w:t>
      </w:r>
    </w:p>
    <w:p w14:paraId="5AAA0537" w14:textId="77777777" w:rsidR="00504C04" w:rsidRPr="007421B9" w:rsidRDefault="00504C04" w:rsidP="00504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eastAsia="Arial"/>
          <w:bCs/>
          <w:color w:val="000000"/>
          <w:sz w:val="20"/>
          <w:szCs w:val="20"/>
        </w:rPr>
      </w:pPr>
      <w:r w:rsidRPr="007421B9">
        <w:rPr>
          <w:rFonts w:eastAsia="Arial"/>
          <w:bCs/>
          <w:color w:val="000000"/>
          <w:sz w:val="20"/>
          <w:szCs w:val="20"/>
        </w:rPr>
        <w:t xml:space="preserve">- w celu umówienia wizyty i przypomnienia Pani/Panu o takiej wizycie, </w:t>
      </w:r>
    </w:p>
    <w:p w14:paraId="06121393" w14:textId="06E58396" w:rsidR="00504C04" w:rsidRPr="007421B9" w:rsidRDefault="00504C04" w:rsidP="00025F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eastAsia="Arial"/>
          <w:bCs/>
          <w:color w:val="000000"/>
          <w:sz w:val="20"/>
          <w:szCs w:val="20"/>
        </w:rPr>
      </w:pPr>
      <w:r w:rsidRPr="007421B9">
        <w:rPr>
          <w:rFonts w:eastAsia="Arial"/>
          <w:bCs/>
          <w:color w:val="000000"/>
          <w:sz w:val="20"/>
          <w:szCs w:val="20"/>
        </w:rPr>
        <w:t xml:space="preserve">- w celu świadczenia usług medycznych, </w:t>
      </w:r>
    </w:p>
    <w:p w14:paraId="7E85980F" w14:textId="1B4D20EF" w:rsidR="00504C04" w:rsidRPr="007421B9" w:rsidRDefault="00504C04" w:rsidP="00504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eastAsia="Arial"/>
          <w:bCs/>
          <w:color w:val="000000"/>
          <w:sz w:val="20"/>
          <w:szCs w:val="20"/>
        </w:rPr>
      </w:pPr>
      <w:r w:rsidRPr="007421B9">
        <w:rPr>
          <w:rFonts w:eastAsia="Arial"/>
          <w:bCs/>
          <w:color w:val="000000"/>
          <w:sz w:val="20"/>
          <w:szCs w:val="20"/>
        </w:rPr>
        <w:t>- w celu rozliczenia usług świadczonych pacjentom</w:t>
      </w:r>
      <w:r w:rsidRPr="007421B9">
        <w:rPr>
          <w:rFonts w:eastAsia="Arial"/>
          <w:color w:val="000000"/>
          <w:sz w:val="20"/>
          <w:szCs w:val="20"/>
        </w:rPr>
        <w:t>;</w:t>
      </w:r>
    </w:p>
    <w:p w14:paraId="6627775A" w14:textId="1B715359" w:rsidR="00504C04" w:rsidRPr="007421B9" w:rsidRDefault="00504C04" w:rsidP="00504C04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7421B9">
        <w:rPr>
          <w:rFonts w:eastAsia="Arial"/>
          <w:bCs/>
          <w:sz w:val="20"/>
          <w:szCs w:val="20"/>
        </w:rPr>
        <w:t xml:space="preserve">przetwarzanie jest niezbędne do celów wynikających z prawnie uzasadnionych interesów </w:t>
      </w:r>
      <w:r w:rsidR="0054294B">
        <w:rPr>
          <w:rFonts w:eastAsia="Arial"/>
          <w:bCs/>
          <w:sz w:val="20"/>
          <w:szCs w:val="20"/>
        </w:rPr>
        <w:t>CZPP</w:t>
      </w:r>
      <w:r w:rsidRPr="007421B9">
        <w:rPr>
          <w:rFonts w:eastAsia="Arial"/>
          <w:bCs/>
          <w:sz w:val="20"/>
          <w:szCs w:val="20"/>
        </w:rPr>
        <w:t xml:space="preserve"> oraz wykonywania lub obrony roszczeń prawnych</w:t>
      </w:r>
      <w:r w:rsidRPr="007421B9">
        <w:rPr>
          <w:rFonts w:eastAsia="Arial"/>
          <w:b/>
          <w:sz w:val="20"/>
          <w:szCs w:val="20"/>
        </w:rPr>
        <w:t xml:space="preserve"> </w:t>
      </w:r>
      <w:r w:rsidRPr="007421B9">
        <w:rPr>
          <w:rFonts w:eastAsia="Arial"/>
          <w:bCs/>
          <w:sz w:val="20"/>
          <w:szCs w:val="20"/>
        </w:rPr>
        <w:t xml:space="preserve">(art. 6 ust. 1 lit. f RODO oraz art. </w:t>
      </w:r>
      <w:r w:rsidRPr="007421B9">
        <w:rPr>
          <w:rFonts w:eastAsia="Arial"/>
          <w:bCs/>
          <w:color w:val="000000"/>
          <w:sz w:val="20"/>
          <w:szCs w:val="20"/>
        </w:rPr>
        <w:t>9</w:t>
      </w:r>
      <w:r w:rsidRPr="007421B9">
        <w:rPr>
          <w:rFonts w:eastAsia="Arial"/>
          <w:bCs/>
          <w:sz w:val="20"/>
          <w:szCs w:val="20"/>
        </w:rPr>
        <w:t xml:space="preserve"> ust. </w:t>
      </w:r>
      <w:r w:rsidRPr="007421B9">
        <w:rPr>
          <w:rFonts w:eastAsia="Arial"/>
          <w:bCs/>
          <w:color w:val="000000"/>
          <w:sz w:val="20"/>
          <w:szCs w:val="20"/>
        </w:rPr>
        <w:t xml:space="preserve">2 </w:t>
      </w:r>
      <w:r w:rsidRPr="007421B9">
        <w:rPr>
          <w:rFonts w:eastAsia="Arial"/>
          <w:bCs/>
          <w:sz w:val="20"/>
          <w:szCs w:val="20"/>
        </w:rPr>
        <w:t>lit. f):</w:t>
      </w:r>
    </w:p>
    <w:p w14:paraId="7DAA024D" w14:textId="32B9BEAD" w:rsidR="00504C04" w:rsidRDefault="00504C04" w:rsidP="004B4D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eastAsia="Arial"/>
          <w:bCs/>
          <w:sz w:val="20"/>
          <w:szCs w:val="20"/>
        </w:rPr>
      </w:pPr>
      <w:r w:rsidRPr="007421B9">
        <w:rPr>
          <w:rFonts w:eastAsia="Arial"/>
          <w:bCs/>
          <w:sz w:val="20"/>
          <w:szCs w:val="20"/>
        </w:rPr>
        <w:t xml:space="preserve">- w celu monitorowania i poprawy jakości świadczonych usług, </w:t>
      </w:r>
    </w:p>
    <w:p w14:paraId="1AD4D12F" w14:textId="25B4C042" w:rsidR="00414D73" w:rsidRPr="00151E09" w:rsidRDefault="00414D73" w:rsidP="004B4D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eastAsia="Arial"/>
          <w:bCs/>
          <w:color w:val="000000"/>
          <w:sz w:val="20"/>
          <w:szCs w:val="20"/>
        </w:rPr>
      </w:pPr>
      <w:r w:rsidRPr="00151E09">
        <w:rPr>
          <w:rFonts w:eastAsia="Arial"/>
          <w:bCs/>
          <w:sz w:val="20"/>
          <w:szCs w:val="20"/>
        </w:rPr>
        <w:t xml:space="preserve">- </w:t>
      </w:r>
      <w:r w:rsidRPr="00151E09">
        <w:rPr>
          <w:rFonts w:eastAsia="Arial"/>
          <w:bCs/>
          <w:color w:val="000000"/>
          <w:sz w:val="20"/>
          <w:szCs w:val="20"/>
        </w:rPr>
        <w:t>w</w:t>
      </w:r>
      <w:r w:rsidRPr="00151E09">
        <w:rPr>
          <w:rFonts w:eastAsia="Arial"/>
          <w:bCs/>
          <w:sz w:val="20"/>
          <w:szCs w:val="20"/>
        </w:rPr>
        <w:t xml:space="preserve"> celu zapewnienia bezpieczeństwa na terenie </w:t>
      </w:r>
      <w:r w:rsidR="0054294B">
        <w:rPr>
          <w:rFonts w:eastAsia="Arial"/>
          <w:bCs/>
          <w:sz w:val="20"/>
          <w:szCs w:val="20"/>
        </w:rPr>
        <w:t>CZPP</w:t>
      </w:r>
      <w:r w:rsidR="000475C4">
        <w:rPr>
          <w:rFonts w:eastAsia="Arial"/>
          <w:bCs/>
          <w:sz w:val="20"/>
          <w:szCs w:val="20"/>
        </w:rPr>
        <w:t xml:space="preserve"> (monitoring wizyjny)</w:t>
      </w:r>
      <w:r w:rsidR="00151E09" w:rsidRPr="00151E09">
        <w:rPr>
          <w:rFonts w:eastAsia="Arial"/>
          <w:bCs/>
          <w:sz w:val="20"/>
          <w:szCs w:val="20"/>
        </w:rPr>
        <w:t>,</w:t>
      </w:r>
    </w:p>
    <w:p w14:paraId="7E2732F0" w14:textId="77777777" w:rsidR="00504C04" w:rsidRPr="007421B9" w:rsidRDefault="00504C04" w:rsidP="00504C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eastAsia="Arial"/>
          <w:bCs/>
          <w:color w:val="000000"/>
          <w:sz w:val="20"/>
          <w:szCs w:val="20"/>
        </w:rPr>
      </w:pPr>
      <w:r w:rsidRPr="007421B9">
        <w:rPr>
          <w:rFonts w:eastAsia="Arial"/>
          <w:bCs/>
          <w:color w:val="000000"/>
          <w:sz w:val="20"/>
          <w:szCs w:val="20"/>
        </w:rPr>
        <w:t>- w</w:t>
      </w:r>
      <w:r w:rsidRPr="007421B9">
        <w:rPr>
          <w:rFonts w:eastAsia="Arial"/>
          <w:bCs/>
          <w:sz w:val="20"/>
          <w:szCs w:val="20"/>
        </w:rPr>
        <w:t xml:space="preserve"> celu ustalenia, dochodzenia i obrony roszczeń; </w:t>
      </w:r>
    </w:p>
    <w:p w14:paraId="40DA21D7" w14:textId="77777777" w:rsidR="00504C04" w:rsidRPr="007421B9" w:rsidRDefault="00504C04" w:rsidP="00504C0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Cs/>
          <w:color w:val="000000"/>
          <w:sz w:val="20"/>
          <w:szCs w:val="20"/>
        </w:rPr>
      </w:pPr>
      <w:r w:rsidRPr="007421B9">
        <w:rPr>
          <w:rFonts w:eastAsia="Arial"/>
          <w:bCs/>
          <w:color w:val="000000"/>
          <w:sz w:val="20"/>
          <w:szCs w:val="20"/>
        </w:rPr>
        <w:t xml:space="preserve">w ograniczonych przypadkach - </w:t>
      </w:r>
      <w:r w:rsidRPr="007421B9">
        <w:rPr>
          <w:bCs/>
          <w:sz w:val="20"/>
          <w:szCs w:val="20"/>
          <w:shd w:val="clear" w:color="auto" w:fill="FFFFFF"/>
        </w:rPr>
        <w:t>przetwarzanie jest niezbędne do ochrony żywotnych interesów osoby, której dane dotyczą, lub innej osoby fizycznej, a osoba, której dane dotyczą, jest fizycznie lub prawnie niezdolna do wyrażenia zgody</w:t>
      </w:r>
      <w:r w:rsidRPr="007421B9">
        <w:rPr>
          <w:rFonts w:eastAsia="Arial"/>
          <w:bCs/>
          <w:color w:val="000000"/>
          <w:sz w:val="20"/>
          <w:szCs w:val="20"/>
        </w:rPr>
        <w:t xml:space="preserve"> (</w:t>
      </w:r>
      <w:r w:rsidRPr="007421B9">
        <w:rPr>
          <w:rFonts w:eastAsia="Arial"/>
          <w:bCs/>
          <w:sz w:val="20"/>
          <w:szCs w:val="20"/>
        </w:rPr>
        <w:t>a</w:t>
      </w:r>
      <w:r w:rsidRPr="007421B9">
        <w:rPr>
          <w:rFonts w:eastAsia="Arial"/>
          <w:bCs/>
          <w:color w:val="000000"/>
          <w:sz w:val="20"/>
          <w:szCs w:val="20"/>
        </w:rPr>
        <w:t>rt</w:t>
      </w:r>
      <w:r w:rsidRPr="007421B9">
        <w:rPr>
          <w:rFonts w:eastAsia="Arial"/>
          <w:bCs/>
          <w:sz w:val="20"/>
          <w:szCs w:val="20"/>
        </w:rPr>
        <w:t>.</w:t>
      </w:r>
      <w:r w:rsidRPr="007421B9">
        <w:rPr>
          <w:rFonts w:eastAsia="Arial"/>
          <w:bCs/>
          <w:color w:val="000000"/>
          <w:sz w:val="20"/>
          <w:szCs w:val="20"/>
        </w:rPr>
        <w:t xml:space="preserve"> 9</w:t>
      </w:r>
      <w:r w:rsidRPr="007421B9">
        <w:rPr>
          <w:rFonts w:eastAsia="Arial"/>
          <w:bCs/>
          <w:sz w:val="20"/>
          <w:szCs w:val="20"/>
        </w:rPr>
        <w:t xml:space="preserve"> ust. </w:t>
      </w:r>
      <w:r w:rsidRPr="007421B9">
        <w:rPr>
          <w:rFonts w:eastAsia="Arial"/>
          <w:bCs/>
          <w:color w:val="000000"/>
          <w:sz w:val="20"/>
          <w:szCs w:val="20"/>
        </w:rPr>
        <w:t xml:space="preserve">2 </w:t>
      </w:r>
      <w:r w:rsidRPr="007421B9">
        <w:rPr>
          <w:rFonts w:eastAsia="Arial"/>
          <w:bCs/>
          <w:sz w:val="20"/>
          <w:szCs w:val="20"/>
        </w:rPr>
        <w:t>lit. c RODO)</w:t>
      </w:r>
      <w:r w:rsidRPr="007421B9">
        <w:rPr>
          <w:rFonts w:eastAsia="Arial"/>
          <w:bCs/>
          <w:color w:val="000000"/>
          <w:sz w:val="20"/>
          <w:szCs w:val="20"/>
        </w:rPr>
        <w:t>;</w:t>
      </w:r>
    </w:p>
    <w:p w14:paraId="0B510A4D" w14:textId="77777777" w:rsidR="00504C04" w:rsidRPr="007421B9" w:rsidRDefault="00504C04" w:rsidP="00504C0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Cs/>
          <w:color w:val="000000"/>
          <w:sz w:val="20"/>
          <w:szCs w:val="20"/>
        </w:rPr>
      </w:pPr>
      <w:r w:rsidRPr="007421B9">
        <w:rPr>
          <w:rFonts w:eastAsia="Arial"/>
          <w:bCs/>
          <w:sz w:val="20"/>
          <w:szCs w:val="20"/>
        </w:rPr>
        <w:t>zgoda (art. 6 ust.1 lit. a, a</w:t>
      </w:r>
      <w:r w:rsidRPr="007421B9">
        <w:rPr>
          <w:rFonts w:eastAsia="Arial"/>
          <w:bCs/>
          <w:color w:val="000000"/>
          <w:sz w:val="20"/>
          <w:szCs w:val="20"/>
        </w:rPr>
        <w:t>r</w:t>
      </w:r>
      <w:r w:rsidRPr="007421B9">
        <w:rPr>
          <w:rFonts w:eastAsia="Arial"/>
          <w:bCs/>
          <w:sz w:val="20"/>
          <w:szCs w:val="20"/>
        </w:rPr>
        <w:t>t.</w:t>
      </w:r>
      <w:r w:rsidRPr="007421B9">
        <w:rPr>
          <w:rFonts w:eastAsia="Arial"/>
          <w:bCs/>
          <w:color w:val="000000"/>
          <w:sz w:val="20"/>
          <w:szCs w:val="20"/>
        </w:rPr>
        <w:t xml:space="preserve"> 9 </w:t>
      </w:r>
      <w:r w:rsidRPr="007421B9">
        <w:rPr>
          <w:rFonts w:eastAsia="Arial"/>
          <w:bCs/>
          <w:sz w:val="20"/>
          <w:szCs w:val="20"/>
        </w:rPr>
        <w:t xml:space="preserve">ust. </w:t>
      </w:r>
      <w:r w:rsidRPr="007421B9">
        <w:rPr>
          <w:rFonts w:eastAsia="Arial"/>
          <w:bCs/>
          <w:color w:val="000000"/>
          <w:sz w:val="20"/>
          <w:szCs w:val="20"/>
        </w:rPr>
        <w:t xml:space="preserve">2 </w:t>
      </w:r>
      <w:r w:rsidRPr="007421B9">
        <w:rPr>
          <w:rFonts w:eastAsia="Arial"/>
          <w:bCs/>
          <w:sz w:val="20"/>
          <w:szCs w:val="20"/>
        </w:rPr>
        <w:t xml:space="preserve">lit. </w:t>
      </w:r>
      <w:r w:rsidRPr="007421B9">
        <w:rPr>
          <w:rFonts w:eastAsia="Arial"/>
          <w:bCs/>
          <w:color w:val="000000"/>
          <w:sz w:val="20"/>
          <w:szCs w:val="20"/>
        </w:rPr>
        <w:t>a</w:t>
      </w:r>
      <w:r w:rsidRPr="007421B9">
        <w:rPr>
          <w:rFonts w:eastAsia="Arial"/>
          <w:bCs/>
          <w:sz w:val="20"/>
          <w:szCs w:val="20"/>
        </w:rPr>
        <w:t xml:space="preserve">  RODO</w:t>
      </w:r>
      <w:r w:rsidRPr="007421B9">
        <w:rPr>
          <w:rFonts w:eastAsia="Arial"/>
          <w:bCs/>
          <w:color w:val="000000"/>
          <w:sz w:val="20"/>
          <w:szCs w:val="20"/>
        </w:rPr>
        <w:t>):</w:t>
      </w:r>
    </w:p>
    <w:p w14:paraId="3C024DA9" w14:textId="2DC4A928" w:rsidR="00504C04" w:rsidRPr="00E57C0F" w:rsidRDefault="00504C04" w:rsidP="00E57C0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rFonts w:eastAsia="Arial"/>
          <w:sz w:val="20"/>
          <w:szCs w:val="20"/>
        </w:rPr>
      </w:pPr>
      <w:r w:rsidRPr="007421B9">
        <w:rPr>
          <w:rFonts w:eastAsia="Arial"/>
          <w:sz w:val="20"/>
          <w:szCs w:val="20"/>
        </w:rPr>
        <w:t xml:space="preserve">W sytuacjach, w których nie znajdzie zastosowania inna podstawa prawna przetwarzania, możemy prosić o wyrażenie zgody na przetwarzanie danych osobowych. W takim przypadku Pani/Pana dane osobowe będą przetwarzane w zakresie i celu określonym w tej zgodzie. </w:t>
      </w:r>
    </w:p>
    <w:p w14:paraId="12E05EB5" w14:textId="48AF9446" w:rsidR="002D1F58" w:rsidRPr="007166B1" w:rsidRDefault="00504C04" w:rsidP="00504C04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rFonts w:eastAsia="Arial"/>
          <w:sz w:val="20"/>
          <w:szCs w:val="20"/>
        </w:rPr>
      </w:pPr>
      <w:r w:rsidRPr="007421B9">
        <w:rPr>
          <w:rFonts w:eastAsia="Arial"/>
          <w:sz w:val="20"/>
          <w:szCs w:val="20"/>
        </w:rPr>
        <w:t>Jeżeli Pani/Pana dane osobowe są lub będą przetwarzane na podstawie zgody, zgoda ta może zostać wycofana w dowolnym momencie, a wycofanie zgody nie wpływa na zgodność z prawem przetwarzania na podstawie zgody przed jej wycofaniem.</w:t>
      </w:r>
    </w:p>
    <w:p w14:paraId="1139EA01" w14:textId="2A9EEE06" w:rsidR="00895BF8" w:rsidRPr="00CB193B" w:rsidRDefault="005D2B1B" w:rsidP="00895B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CB193B">
        <w:rPr>
          <w:b/>
          <w:bCs/>
          <w:sz w:val="20"/>
          <w:szCs w:val="20"/>
        </w:rPr>
        <w:t>Zakres przetwarzan</w:t>
      </w:r>
      <w:r w:rsidR="00895BF8" w:rsidRPr="00CB193B">
        <w:rPr>
          <w:b/>
          <w:bCs/>
          <w:sz w:val="20"/>
          <w:szCs w:val="20"/>
        </w:rPr>
        <w:t>ych danych</w:t>
      </w:r>
    </w:p>
    <w:p w14:paraId="4B91349E" w14:textId="2419AB03" w:rsidR="00B80171" w:rsidRPr="00B80171" w:rsidRDefault="0054294B" w:rsidP="00BE3285">
      <w:pPr>
        <w:pStyle w:val="Akapitzlist"/>
        <w:spacing w:line="276" w:lineRule="auto"/>
        <w:ind w:left="426"/>
        <w:contextualSpacing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CZPP</w:t>
      </w:r>
      <w:r w:rsidR="00895BF8" w:rsidRPr="00CB193B">
        <w:rPr>
          <w:sz w:val="20"/>
          <w:szCs w:val="20"/>
        </w:rPr>
        <w:t xml:space="preserve"> przetwarza Pani/Pana dane osobowe zwykłe, w tym imię i nazwisko,</w:t>
      </w:r>
      <w:r w:rsidR="00F75625" w:rsidRPr="00CB193B">
        <w:rPr>
          <w:sz w:val="20"/>
          <w:szCs w:val="20"/>
        </w:rPr>
        <w:t xml:space="preserve"> adres,</w:t>
      </w:r>
      <w:r w:rsidR="00895BF8" w:rsidRPr="00CB193B">
        <w:rPr>
          <w:sz w:val="20"/>
          <w:szCs w:val="20"/>
        </w:rPr>
        <w:t xml:space="preserve"> PESEL, </w:t>
      </w:r>
      <w:r w:rsidR="00F75625" w:rsidRPr="00CB193B">
        <w:rPr>
          <w:sz w:val="20"/>
          <w:szCs w:val="20"/>
        </w:rPr>
        <w:t xml:space="preserve">a także dane dotyczące </w:t>
      </w:r>
      <w:r w:rsidR="005D436F" w:rsidRPr="00CB193B">
        <w:rPr>
          <w:sz w:val="20"/>
          <w:szCs w:val="20"/>
        </w:rPr>
        <w:t>zdrowia</w:t>
      </w:r>
      <w:r w:rsidR="00895BF8" w:rsidRPr="00CB193B">
        <w:rPr>
          <w:color w:val="000000"/>
          <w:sz w:val="20"/>
          <w:szCs w:val="20"/>
        </w:rPr>
        <w:t xml:space="preserve">. </w:t>
      </w:r>
      <w:r w:rsidR="007E0F33" w:rsidRPr="00CB193B">
        <w:rPr>
          <w:color w:val="000000"/>
          <w:sz w:val="20"/>
          <w:szCs w:val="20"/>
        </w:rPr>
        <w:t>Zakres danych przetwarzanych przez a</w:t>
      </w:r>
      <w:r w:rsidR="00895BF8" w:rsidRPr="00CB193B">
        <w:rPr>
          <w:color w:val="000000"/>
          <w:sz w:val="20"/>
          <w:szCs w:val="20"/>
        </w:rPr>
        <w:t>dministrator</w:t>
      </w:r>
      <w:r w:rsidR="007E0F33" w:rsidRPr="00CB193B">
        <w:rPr>
          <w:color w:val="000000"/>
          <w:sz w:val="20"/>
          <w:szCs w:val="20"/>
        </w:rPr>
        <w:t xml:space="preserve">a wynika z przepisów prawa, m.in. z </w:t>
      </w:r>
      <w:r w:rsidR="00895BF8" w:rsidRPr="00CB193B">
        <w:rPr>
          <w:color w:val="000000"/>
          <w:sz w:val="20"/>
          <w:szCs w:val="20"/>
        </w:rPr>
        <w:t>ustawy o prawach pacjenta i Rzeczniku Praw Pacjenta.</w:t>
      </w:r>
    </w:p>
    <w:p w14:paraId="2A180A3B" w14:textId="77777777" w:rsidR="00B80171" w:rsidRDefault="0025348E" w:rsidP="00B8017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CB193B">
        <w:rPr>
          <w:b/>
          <w:bCs/>
          <w:sz w:val="20"/>
          <w:szCs w:val="20"/>
        </w:rPr>
        <w:t>Obowiązek podania danych osobowych</w:t>
      </w:r>
      <w:r w:rsidR="0042793F" w:rsidRPr="00CB193B">
        <w:rPr>
          <w:b/>
          <w:bCs/>
          <w:sz w:val="20"/>
          <w:szCs w:val="20"/>
        </w:rPr>
        <w:t>:</w:t>
      </w:r>
    </w:p>
    <w:p w14:paraId="7B2FE9E5" w14:textId="2DE044A4" w:rsidR="00411E94" w:rsidRPr="00B80171" w:rsidRDefault="00411E94" w:rsidP="00B8017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B80171">
        <w:rPr>
          <w:rFonts w:eastAsia="Arial"/>
          <w:bCs/>
          <w:sz w:val="20"/>
          <w:szCs w:val="20"/>
        </w:rPr>
        <w:t xml:space="preserve">Jest Pani/Pan zobowiązana/y do podania swoich danych osobowych, zgodnie z przepisami </w:t>
      </w:r>
      <w:r w:rsidR="006F687C">
        <w:rPr>
          <w:rFonts w:eastAsia="Arial"/>
          <w:bCs/>
          <w:sz w:val="20"/>
          <w:szCs w:val="20"/>
        </w:rPr>
        <w:t xml:space="preserve">prawa, w tym </w:t>
      </w:r>
      <w:r w:rsidRPr="00B80171">
        <w:rPr>
          <w:rFonts w:eastAsia="Arial"/>
          <w:bCs/>
          <w:sz w:val="20"/>
          <w:szCs w:val="20"/>
        </w:rPr>
        <w:t>ustawy o prawach pacjenta i Rzeczniku Praw Pacjenta</w:t>
      </w:r>
      <w:r w:rsidR="006F687C">
        <w:rPr>
          <w:rFonts w:eastAsia="Arial"/>
          <w:bCs/>
          <w:sz w:val="20"/>
          <w:szCs w:val="20"/>
        </w:rPr>
        <w:t>. N</w:t>
      </w:r>
      <w:r w:rsidRPr="00B80171">
        <w:rPr>
          <w:rFonts w:eastAsia="Arial"/>
          <w:bCs/>
          <w:sz w:val="20"/>
          <w:szCs w:val="20"/>
        </w:rPr>
        <w:t>iepodanie wymaganych danych osobowych, w zależności od okoliczności, może powodować przeszkodę lub trudności w udzielaniu Panu/Pani świadczeń zdrowotnych;</w:t>
      </w:r>
    </w:p>
    <w:p w14:paraId="782CEDD9" w14:textId="77777777" w:rsidR="00411E94" w:rsidRPr="00411E94" w:rsidRDefault="00411E94" w:rsidP="00411E94">
      <w:pPr>
        <w:pStyle w:val="Akapitzlist"/>
        <w:keepNext/>
        <w:keepLines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411E94">
        <w:rPr>
          <w:rFonts w:eastAsia="Arial"/>
          <w:bCs/>
          <w:sz w:val="20"/>
          <w:szCs w:val="20"/>
        </w:rPr>
        <w:lastRenderedPageBreak/>
        <w:t>Podanie innych danych osobowych jest dobrowolne, jednak ich niepodanie, w zależności od okoliczności, może mieć wpływ na udzielanie Panu/Pani świadczeń zdrowotnych</w:t>
      </w:r>
      <w:r w:rsidRPr="00411E94">
        <w:rPr>
          <w:bCs/>
          <w:sz w:val="20"/>
          <w:szCs w:val="20"/>
        </w:rPr>
        <w:t>;</w:t>
      </w:r>
    </w:p>
    <w:p w14:paraId="14ECF6DB" w14:textId="48420399" w:rsidR="0025348E" w:rsidRPr="007166B1" w:rsidRDefault="00411E94" w:rsidP="007166B1">
      <w:pPr>
        <w:pStyle w:val="Akapitzlist"/>
        <w:keepNext/>
        <w:keepLines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Cs/>
          <w:sz w:val="20"/>
          <w:szCs w:val="20"/>
        </w:rPr>
      </w:pPr>
      <w:r w:rsidRPr="00411E94">
        <w:rPr>
          <w:bCs/>
          <w:sz w:val="20"/>
          <w:szCs w:val="20"/>
        </w:rPr>
        <w:t>Podanie danych osobowych jest dobrowolne, o ile dane osobowe są gromadzone na podstawie Pani/Pana zgody.</w:t>
      </w:r>
    </w:p>
    <w:p w14:paraId="72AE30DE" w14:textId="09F7613B" w:rsidR="00FF33C2" w:rsidRPr="00CB193B" w:rsidRDefault="0043632D" w:rsidP="00CB193B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sz w:val="20"/>
          <w:szCs w:val="20"/>
        </w:rPr>
      </w:pPr>
      <w:r w:rsidRPr="00CB193B">
        <w:rPr>
          <w:rFonts w:eastAsia="Arial"/>
          <w:b/>
          <w:sz w:val="20"/>
          <w:szCs w:val="20"/>
        </w:rPr>
        <w:t>W</w:t>
      </w:r>
      <w:r w:rsidR="00FF33C2" w:rsidRPr="00CB193B">
        <w:rPr>
          <w:rFonts w:eastAsia="Arial"/>
          <w:b/>
          <w:sz w:val="20"/>
          <w:szCs w:val="20"/>
        </w:rPr>
        <w:t>arunk</w:t>
      </w:r>
      <w:r w:rsidRPr="00CB193B">
        <w:rPr>
          <w:rFonts w:eastAsia="Arial"/>
          <w:b/>
          <w:sz w:val="20"/>
          <w:szCs w:val="20"/>
        </w:rPr>
        <w:t>i</w:t>
      </w:r>
      <w:r w:rsidR="00FF33C2" w:rsidRPr="00CB193B">
        <w:rPr>
          <w:rFonts w:eastAsia="Arial"/>
          <w:b/>
          <w:sz w:val="20"/>
          <w:szCs w:val="20"/>
        </w:rPr>
        <w:t xml:space="preserve"> przekazywan</w:t>
      </w:r>
      <w:r w:rsidRPr="00CB193B">
        <w:rPr>
          <w:rFonts w:eastAsia="Arial"/>
          <w:b/>
          <w:sz w:val="20"/>
          <w:szCs w:val="20"/>
        </w:rPr>
        <w:t>ia danych</w:t>
      </w:r>
      <w:r w:rsidR="00FF33C2" w:rsidRPr="00CB193B">
        <w:rPr>
          <w:rFonts w:eastAsia="Arial"/>
          <w:b/>
          <w:sz w:val="20"/>
          <w:szCs w:val="20"/>
        </w:rPr>
        <w:t xml:space="preserve"> podmiotom trzecim</w:t>
      </w:r>
      <w:r w:rsidRPr="00CB193B">
        <w:rPr>
          <w:rFonts w:eastAsia="Arial"/>
          <w:b/>
          <w:sz w:val="20"/>
          <w:szCs w:val="20"/>
        </w:rPr>
        <w:t>:</w:t>
      </w:r>
    </w:p>
    <w:p w14:paraId="01D60677" w14:textId="47408BD1" w:rsidR="00F75A7E" w:rsidRPr="00CB193B" w:rsidRDefault="0054294B" w:rsidP="00CB193B">
      <w:pPr>
        <w:tabs>
          <w:tab w:val="left" w:pos="7"/>
          <w:tab w:val="left" w:pos="893"/>
        </w:tabs>
        <w:spacing w:line="276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CZPP</w:t>
      </w:r>
      <w:r w:rsidR="00F75A7E" w:rsidRPr="00CB193B">
        <w:rPr>
          <w:rFonts w:eastAsia="Arial"/>
          <w:sz w:val="20"/>
          <w:szCs w:val="20"/>
        </w:rPr>
        <w:t xml:space="preserve"> może przekazywać dane osobowe podmiotom trzecim </w:t>
      </w:r>
      <w:r w:rsidR="004A678C" w:rsidRPr="004A678C">
        <w:rPr>
          <w:rFonts w:eastAsia="Arial"/>
          <w:sz w:val="20"/>
          <w:szCs w:val="20"/>
        </w:rPr>
        <w:t>w Celach związanych z leczeniem</w:t>
      </w:r>
      <w:r w:rsidR="00F75A7E" w:rsidRPr="004A678C">
        <w:rPr>
          <w:rFonts w:eastAsia="Arial"/>
          <w:sz w:val="20"/>
          <w:szCs w:val="20"/>
        </w:rPr>
        <w:t>:</w:t>
      </w:r>
    </w:p>
    <w:p w14:paraId="03C572E9" w14:textId="49AF8704" w:rsidR="00AD29AE" w:rsidRPr="00CB193B" w:rsidRDefault="00AD29AE" w:rsidP="00D85F14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/>
          <w:color w:val="000000"/>
          <w:sz w:val="20"/>
          <w:szCs w:val="20"/>
        </w:rPr>
      </w:pPr>
      <w:r w:rsidRPr="00CB193B">
        <w:rPr>
          <w:rFonts w:eastAsia="Arial"/>
          <w:bCs/>
          <w:sz w:val="20"/>
          <w:szCs w:val="20"/>
        </w:rPr>
        <w:t>podmiotom</w:t>
      </w:r>
      <w:r w:rsidRPr="00CB193B">
        <w:rPr>
          <w:rFonts w:eastAsia="Arial"/>
          <w:b/>
          <w:sz w:val="20"/>
          <w:szCs w:val="20"/>
        </w:rPr>
        <w:t xml:space="preserve"> </w:t>
      </w:r>
      <w:r w:rsidRPr="00CB193B">
        <w:rPr>
          <w:rFonts w:eastAsia="Arial"/>
          <w:sz w:val="20"/>
          <w:szCs w:val="20"/>
        </w:rPr>
        <w:t>wykonującym działalność leczniczą, w tym</w:t>
      </w:r>
      <w:r w:rsidRPr="00CB193B">
        <w:rPr>
          <w:rFonts w:eastAsia="Arial"/>
          <w:b/>
          <w:sz w:val="20"/>
          <w:szCs w:val="20"/>
        </w:rPr>
        <w:t xml:space="preserve"> </w:t>
      </w:r>
      <w:r w:rsidRPr="00CB193B">
        <w:rPr>
          <w:rFonts w:eastAsia="Arial"/>
          <w:bCs/>
          <w:sz w:val="20"/>
          <w:szCs w:val="20"/>
        </w:rPr>
        <w:t>lekarzom, szpitalom</w:t>
      </w:r>
      <w:r w:rsidRPr="00CB193B">
        <w:rPr>
          <w:rFonts w:eastAsia="Arial"/>
          <w:sz w:val="20"/>
          <w:szCs w:val="20"/>
        </w:rPr>
        <w:t xml:space="preserve"> - jeśli jest to konieczne do realizacji </w:t>
      </w:r>
      <w:r w:rsidR="009F75E7" w:rsidRPr="00CB193B">
        <w:rPr>
          <w:rFonts w:eastAsia="Arial"/>
          <w:sz w:val="20"/>
          <w:szCs w:val="20"/>
        </w:rPr>
        <w:t>c</w:t>
      </w:r>
      <w:r w:rsidRPr="00CB193B">
        <w:rPr>
          <w:rFonts w:eastAsia="Arial"/>
          <w:sz w:val="20"/>
          <w:szCs w:val="20"/>
        </w:rPr>
        <w:t xml:space="preserve">elów związanych </w:t>
      </w:r>
      <w:r w:rsidR="009F75E7" w:rsidRPr="00CB193B">
        <w:rPr>
          <w:rFonts w:eastAsia="Arial"/>
          <w:sz w:val="20"/>
          <w:szCs w:val="20"/>
        </w:rPr>
        <w:t>realizacją usługi medycznej</w:t>
      </w:r>
      <w:r w:rsidRPr="00CB193B">
        <w:rPr>
          <w:rFonts w:eastAsia="Arial"/>
          <w:sz w:val="20"/>
          <w:szCs w:val="20"/>
        </w:rPr>
        <w:t>,</w:t>
      </w:r>
    </w:p>
    <w:p w14:paraId="48D60F8A" w14:textId="7EFC5600" w:rsidR="00AD29AE" w:rsidRPr="00CB193B" w:rsidRDefault="00AD29AE" w:rsidP="00AD29A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/>
          <w:color w:val="000000"/>
          <w:sz w:val="20"/>
          <w:szCs w:val="20"/>
        </w:rPr>
      </w:pPr>
      <w:r w:rsidRPr="00CB193B">
        <w:rPr>
          <w:rFonts w:eastAsia="Arial"/>
          <w:sz w:val="20"/>
          <w:szCs w:val="20"/>
        </w:rPr>
        <w:t>organom publicznym, które mogą zgodnie z prawem otrzymywać dane w ramach konkretnego postępowania</w:t>
      </w:r>
      <w:r w:rsidR="00843F19">
        <w:rPr>
          <w:rFonts w:eastAsia="Arial"/>
          <w:sz w:val="20"/>
          <w:szCs w:val="20"/>
        </w:rPr>
        <w:t>,</w:t>
      </w:r>
    </w:p>
    <w:p w14:paraId="571EF221" w14:textId="13A8424B" w:rsidR="00AD29AE" w:rsidRPr="00CB193B" w:rsidRDefault="00AD29AE" w:rsidP="00AD29A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/>
          <w:color w:val="000000"/>
          <w:sz w:val="20"/>
          <w:szCs w:val="20"/>
        </w:rPr>
      </w:pPr>
      <w:r w:rsidRPr="00CB193B">
        <w:rPr>
          <w:rFonts w:eastAsia="Arial"/>
          <w:bCs/>
          <w:sz w:val="20"/>
          <w:szCs w:val="20"/>
        </w:rPr>
        <w:t>innym podmiotom trzecim,</w:t>
      </w:r>
      <w:r w:rsidRPr="00CB193B">
        <w:rPr>
          <w:rFonts w:eastAsia="Arial"/>
          <w:b/>
          <w:sz w:val="20"/>
          <w:szCs w:val="20"/>
        </w:rPr>
        <w:t xml:space="preserve"> </w:t>
      </w:r>
      <w:r w:rsidRPr="00CB193B">
        <w:rPr>
          <w:rFonts w:eastAsia="Arial"/>
          <w:bCs/>
          <w:sz w:val="20"/>
          <w:szCs w:val="20"/>
        </w:rPr>
        <w:t>w tym podmiotom wskazanym w art. 26 ustawy o prawach pacjenta i Rzeczniku Praw Pacjenta,</w:t>
      </w:r>
      <w:r w:rsidRPr="00CB193B">
        <w:rPr>
          <w:rFonts w:eastAsia="Arial"/>
          <w:b/>
          <w:sz w:val="20"/>
          <w:szCs w:val="20"/>
        </w:rPr>
        <w:t xml:space="preserve"> </w:t>
      </w:r>
      <w:r w:rsidRPr="00CB193B">
        <w:rPr>
          <w:rFonts w:eastAsia="Arial"/>
          <w:sz w:val="20"/>
          <w:szCs w:val="20"/>
        </w:rPr>
        <w:t xml:space="preserve">o ile zezwala na to obowiązujące prawo i jest to konieczne do </w:t>
      </w:r>
      <w:r w:rsidR="00D85F14" w:rsidRPr="00CB193B">
        <w:rPr>
          <w:rFonts w:eastAsia="Arial"/>
          <w:sz w:val="20"/>
          <w:szCs w:val="20"/>
        </w:rPr>
        <w:t>c</w:t>
      </w:r>
      <w:r w:rsidRPr="00CB193B">
        <w:rPr>
          <w:rFonts w:eastAsia="Arial"/>
          <w:sz w:val="20"/>
          <w:szCs w:val="20"/>
        </w:rPr>
        <w:t xml:space="preserve">elów związanych </w:t>
      </w:r>
      <w:r w:rsidR="00D85F14" w:rsidRPr="00CB193B">
        <w:rPr>
          <w:rFonts w:eastAsia="Arial"/>
          <w:sz w:val="20"/>
          <w:szCs w:val="20"/>
        </w:rPr>
        <w:t>z realizacją usługi medycznej</w:t>
      </w:r>
      <w:r w:rsidRPr="00CB193B">
        <w:rPr>
          <w:rFonts w:eastAsia="Arial"/>
          <w:sz w:val="20"/>
          <w:szCs w:val="20"/>
        </w:rPr>
        <w:t xml:space="preserve">, </w:t>
      </w:r>
    </w:p>
    <w:p w14:paraId="74AF5BCE" w14:textId="0F3DC3B7" w:rsidR="005D0A68" w:rsidRPr="007166B1" w:rsidRDefault="00AD29AE" w:rsidP="00B630B6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eastAsia="Arial"/>
          <w:b/>
          <w:color w:val="000000"/>
          <w:sz w:val="20"/>
          <w:szCs w:val="20"/>
        </w:rPr>
      </w:pPr>
      <w:r w:rsidRPr="00CB193B">
        <w:rPr>
          <w:rFonts w:eastAsia="Arial"/>
          <w:sz w:val="20"/>
          <w:szCs w:val="20"/>
        </w:rPr>
        <w:t xml:space="preserve">dane osobowe mogą </w:t>
      </w:r>
      <w:r w:rsidRPr="00CB193B">
        <w:rPr>
          <w:sz w:val="20"/>
          <w:szCs w:val="20"/>
        </w:rPr>
        <w:t xml:space="preserve">być powierzane do przetwarzania podmiotom, z których usług korzysta </w:t>
      </w:r>
      <w:r w:rsidR="0054294B">
        <w:rPr>
          <w:sz w:val="20"/>
          <w:szCs w:val="20"/>
        </w:rPr>
        <w:t>CZPP</w:t>
      </w:r>
      <w:r w:rsidRPr="00CB193B">
        <w:rPr>
          <w:sz w:val="20"/>
          <w:szCs w:val="20"/>
        </w:rPr>
        <w:t xml:space="preserve"> (na podstawie art. 28 RODO), i które przetwarzają dane w imieniu i na polecenie </w:t>
      </w:r>
      <w:r w:rsidR="0054294B">
        <w:rPr>
          <w:sz w:val="20"/>
          <w:szCs w:val="20"/>
        </w:rPr>
        <w:t>CZPP</w:t>
      </w:r>
      <w:r w:rsidRPr="00CB193B">
        <w:rPr>
          <w:sz w:val="20"/>
          <w:szCs w:val="20"/>
        </w:rPr>
        <w:t>, np. w zakresie świadczonych usług IT</w:t>
      </w:r>
      <w:r w:rsidR="00CB20BA">
        <w:rPr>
          <w:sz w:val="20"/>
          <w:szCs w:val="20"/>
        </w:rPr>
        <w:t xml:space="preserve">, w zakresie usług związanych z rejestracją wizyty (np. </w:t>
      </w:r>
      <w:proofErr w:type="spellStart"/>
      <w:r w:rsidR="002716D2">
        <w:rPr>
          <w:sz w:val="20"/>
          <w:szCs w:val="20"/>
        </w:rPr>
        <w:t>ZnanyLekarz</w:t>
      </w:r>
      <w:proofErr w:type="spellEnd"/>
      <w:r w:rsidR="002716D2">
        <w:rPr>
          <w:sz w:val="20"/>
          <w:szCs w:val="20"/>
        </w:rPr>
        <w:t>)</w:t>
      </w:r>
      <w:r w:rsidRPr="00CB193B">
        <w:rPr>
          <w:sz w:val="20"/>
          <w:szCs w:val="20"/>
        </w:rPr>
        <w:t>.</w:t>
      </w:r>
    </w:p>
    <w:p w14:paraId="4E84A3DF" w14:textId="30EEF38B" w:rsidR="00960C98" w:rsidRPr="00CB193B" w:rsidRDefault="005D0A68" w:rsidP="00CB193B">
      <w:pPr>
        <w:numPr>
          <w:ilvl w:val="0"/>
          <w:numId w:val="21"/>
        </w:numPr>
        <w:tabs>
          <w:tab w:val="left" w:pos="284"/>
          <w:tab w:val="left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CB193B">
        <w:rPr>
          <w:b/>
          <w:bCs/>
          <w:sz w:val="20"/>
          <w:szCs w:val="20"/>
        </w:rPr>
        <w:t>Okres prze</w:t>
      </w:r>
      <w:r w:rsidR="00FF32C0" w:rsidRPr="00CB193B">
        <w:rPr>
          <w:b/>
          <w:bCs/>
          <w:sz w:val="20"/>
          <w:szCs w:val="20"/>
        </w:rPr>
        <w:t>chowywania</w:t>
      </w:r>
      <w:r w:rsidRPr="00CB193B">
        <w:rPr>
          <w:b/>
          <w:bCs/>
          <w:sz w:val="20"/>
          <w:szCs w:val="20"/>
        </w:rPr>
        <w:t xml:space="preserve"> danych</w:t>
      </w:r>
    </w:p>
    <w:p w14:paraId="13B867E7" w14:textId="5E33D830" w:rsidR="00CD615F" w:rsidRPr="00CB193B" w:rsidRDefault="00A37DF6" w:rsidP="00BE3285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0"/>
          <w:szCs w:val="20"/>
        </w:rPr>
      </w:pPr>
      <w:r w:rsidRPr="00CB193B">
        <w:rPr>
          <w:rFonts w:eastAsia="Arial"/>
          <w:sz w:val="20"/>
          <w:szCs w:val="20"/>
        </w:rPr>
        <w:t>Przechowywanie danych osobowych odbywa się zgodnie z przepisami dotyczącymi okresów przechowywania, m.in. przepisów ustawy o prawach pacjenta i Rzeczniku Praw Pacjenta</w:t>
      </w:r>
      <w:r w:rsidR="00EB0230" w:rsidRPr="00CB193B">
        <w:rPr>
          <w:rFonts w:eastAsia="Arial"/>
          <w:sz w:val="20"/>
          <w:szCs w:val="20"/>
        </w:rPr>
        <w:t xml:space="preserve"> regulujących okresy przechowywania dokumentacji medycznej</w:t>
      </w:r>
      <w:r w:rsidRPr="00CB193B">
        <w:rPr>
          <w:rFonts w:eastAsia="Arial"/>
          <w:sz w:val="20"/>
          <w:szCs w:val="20"/>
        </w:rPr>
        <w:t xml:space="preserve">. </w:t>
      </w:r>
      <w:r w:rsidRPr="00CB193B">
        <w:rPr>
          <w:bCs/>
          <w:sz w:val="20"/>
          <w:szCs w:val="20"/>
        </w:rPr>
        <w:t xml:space="preserve"> </w:t>
      </w:r>
    </w:p>
    <w:p w14:paraId="7B1D753D" w14:textId="53B24441" w:rsidR="00CD615F" w:rsidRPr="00CB193B" w:rsidRDefault="007247D4" w:rsidP="0043383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eastAsia="Arial"/>
          <w:b/>
          <w:bCs/>
          <w:color w:val="000000"/>
          <w:sz w:val="20"/>
          <w:szCs w:val="20"/>
        </w:rPr>
      </w:pPr>
      <w:r w:rsidRPr="00CB193B">
        <w:rPr>
          <w:rFonts w:eastAsia="Arial"/>
          <w:b/>
          <w:bCs/>
          <w:color w:val="000000"/>
          <w:sz w:val="20"/>
          <w:szCs w:val="20"/>
        </w:rPr>
        <w:t>Profilowanie</w:t>
      </w:r>
    </w:p>
    <w:p w14:paraId="757B5009" w14:textId="0F3DB222" w:rsidR="00960C98" w:rsidRPr="007166B1" w:rsidRDefault="00960C98" w:rsidP="00BE3285">
      <w:pPr>
        <w:spacing w:line="276" w:lineRule="auto"/>
        <w:ind w:left="284"/>
        <w:jc w:val="both"/>
        <w:rPr>
          <w:sz w:val="20"/>
          <w:szCs w:val="20"/>
        </w:rPr>
      </w:pPr>
      <w:r w:rsidRPr="00CB193B">
        <w:rPr>
          <w:bCs/>
          <w:sz w:val="20"/>
          <w:szCs w:val="20"/>
        </w:rPr>
        <w:t>Dane osobowe nie będą przetwarzane w formie profilowania, decyzje nie będą podejmowane w sposób zautomatyzowany.</w:t>
      </w:r>
    </w:p>
    <w:tbl>
      <w:tblPr>
        <w:tblW w:w="92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511F6B" w:rsidRPr="00CB193B" w14:paraId="74C64607" w14:textId="77777777" w:rsidTr="00610F04">
        <w:tc>
          <w:tcPr>
            <w:tcW w:w="9212" w:type="dxa"/>
          </w:tcPr>
          <w:p w14:paraId="1833CCA7" w14:textId="72A6FA52" w:rsidR="00511F6B" w:rsidRPr="00CB193B" w:rsidRDefault="00511F6B" w:rsidP="0043383E">
            <w:pPr>
              <w:pStyle w:val="Akapitzlist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1" w:hanging="426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CB193B">
              <w:rPr>
                <w:rFonts w:eastAsia="Arial"/>
                <w:b/>
                <w:sz w:val="20"/>
                <w:szCs w:val="20"/>
              </w:rPr>
              <w:t>Przysługujące Pani/Pana prawa:</w:t>
            </w:r>
          </w:p>
          <w:p w14:paraId="058465C7" w14:textId="686D74F2" w:rsidR="00511F6B" w:rsidRPr="00CB193B" w:rsidRDefault="00511F6B" w:rsidP="006F5AAF">
            <w:pPr>
              <w:spacing w:line="276" w:lineRule="auto"/>
              <w:ind w:hanging="105"/>
              <w:jc w:val="both"/>
              <w:rPr>
                <w:rFonts w:eastAsia="Arial"/>
                <w:sz w:val="20"/>
                <w:szCs w:val="20"/>
              </w:rPr>
            </w:pPr>
            <w:r w:rsidRPr="00CB193B">
              <w:rPr>
                <w:rFonts w:eastAsia="Arial"/>
                <w:sz w:val="20"/>
                <w:szCs w:val="20"/>
              </w:rPr>
              <w:t>Zgodnie z obowiązującymi przepisami przysługuje Pani/Panu w szczególności prawo:</w:t>
            </w:r>
          </w:p>
          <w:p w14:paraId="396303C8" w14:textId="3E4B56D9" w:rsidR="00511F6B" w:rsidRPr="00CB193B" w:rsidRDefault="00511F6B" w:rsidP="0043383E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B193B">
              <w:rPr>
                <w:rFonts w:eastAsia="Arial"/>
                <w:bCs/>
                <w:sz w:val="20"/>
                <w:szCs w:val="20"/>
              </w:rPr>
              <w:t xml:space="preserve">dostępu do informacji o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d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os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obowych przechowywanych przez </w:t>
            </w:r>
            <w:r w:rsidR="0054294B">
              <w:rPr>
                <w:rFonts w:eastAsia="Arial"/>
                <w:bCs/>
                <w:sz w:val="20"/>
                <w:szCs w:val="20"/>
              </w:rPr>
              <w:t>CZPP</w:t>
            </w:r>
            <w:r w:rsidR="00D72E28" w:rsidRPr="00CB193B">
              <w:rPr>
                <w:rFonts w:eastAsia="Arial"/>
                <w:bCs/>
                <w:sz w:val="20"/>
                <w:szCs w:val="20"/>
              </w:rPr>
              <w:t>,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 tj. prawo dostępu do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d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anych i prawo do uzyskania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 xml:space="preserve">ich </w:t>
            </w:r>
            <w:r w:rsidRPr="00CB193B">
              <w:rPr>
                <w:rFonts w:eastAsia="Arial"/>
                <w:bCs/>
                <w:sz w:val="20"/>
                <w:szCs w:val="20"/>
              </w:rPr>
              <w:t>kopii;</w:t>
            </w:r>
          </w:p>
          <w:p w14:paraId="36DA80D2" w14:textId="7164DA65" w:rsidR="00511F6B" w:rsidRPr="00CB193B" w:rsidRDefault="00511F6B" w:rsidP="0043383E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B193B">
              <w:rPr>
                <w:rFonts w:eastAsia="Arial"/>
                <w:bCs/>
                <w:sz w:val="20"/>
                <w:szCs w:val="20"/>
              </w:rPr>
              <w:t xml:space="preserve">sprostowania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d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o</w:t>
            </w:r>
            <w:r w:rsidRPr="00CB193B">
              <w:rPr>
                <w:rFonts w:eastAsia="Arial"/>
                <w:bCs/>
                <w:sz w:val="20"/>
                <w:szCs w:val="20"/>
              </w:rPr>
              <w:t>sobowych – w przypadku</w:t>
            </w:r>
            <w:r w:rsidR="00D72E28" w:rsidRPr="00CB193B">
              <w:rPr>
                <w:rFonts w:eastAsia="Arial"/>
                <w:bCs/>
                <w:sz w:val="20"/>
                <w:szCs w:val="20"/>
              </w:rPr>
              <w:t>,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 gdy są nieprawidłowe lub niekompletne;</w:t>
            </w:r>
          </w:p>
          <w:p w14:paraId="71C79DC0" w14:textId="2317058D" w:rsidR="00511F6B" w:rsidRPr="00CB193B" w:rsidRDefault="00F50C19" w:rsidP="0043383E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B193B">
              <w:rPr>
                <w:rFonts w:eastAsia="Arial"/>
                <w:bCs/>
                <w:sz w:val="20"/>
                <w:szCs w:val="20"/>
              </w:rPr>
              <w:t xml:space="preserve">żądania </w:t>
            </w:r>
            <w:r w:rsidR="00511F6B" w:rsidRPr="00CB193B">
              <w:rPr>
                <w:rFonts w:eastAsia="Arial"/>
                <w:bCs/>
                <w:sz w:val="20"/>
                <w:szCs w:val="20"/>
              </w:rPr>
              <w:t xml:space="preserve">usunięcia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d</w:t>
            </w:r>
            <w:r w:rsidR="00511F6B" w:rsidRPr="00CB193B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o</w:t>
            </w:r>
            <w:r w:rsidR="00511F6B" w:rsidRPr="00CB193B">
              <w:rPr>
                <w:rFonts w:eastAsia="Arial"/>
                <w:bCs/>
                <w:sz w:val="20"/>
                <w:szCs w:val="20"/>
              </w:rPr>
              <w:t>sobowych („prawo do bycia zapomnianym”) - w szczególności</w:t>
            </w:r>
            <w:r w:rsidR="0030476B" w:rsidRPr="00CB193B">
              <w:rPr>
                <w:rFonts w:eastAsia="Arial"/>
                <w:bCs/>
                <w:sz w:val="20"/>
                <w:szCs w:val="20"/>
              </w:rPr>
              <w:t>,</w:t>
            </w:r>
            <w:r w:rsidR="00511F6B" w:rsidRPr="00CB193B">
              <w:rPr>
                <w:rFonts w:eastAsia="Arial"/>
                <w:bCs/>
                <w:sz w:val="20"/>
                <w:szCs w:val="20"/>
              </w:rPr>
              <w:t xml:space="preserve"> gdy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d</w:t>
            </w:r>
            <w:r w:rsidR="00511F6B" w:rsidRPr="00CB193B">
              <w:rPr>
                <w:rFonts w:eastAsia="Arial"/>
                <w:bCs/>
                <w:sz w:val="20"/>
                <w:szCs w:val="20"/>
              </w:rPr>
              <w:t xml:space="preserve">ane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o</w:t>
            </w:r>
            <w:r w:rsidR="00511F6B" w:rsidRPr="00CB193B">
              <w:rPr>
                <w:rFonts w:eastAsia="Arial"/>
                <w:bCs/>
                <w:sz w:val="20"/>
                <w:szCs w:val="20"/>
              </w:rPr>
              <w:t>sobowe są przechowywane niezgodnie z prawem lub nie są już niezbędne do celów, w których zostały zebrane;</w:t>
            </w:r>
          </w:p>
          <w:p w14:paraId="02F78722" w14:textId="24FDF6AF" w:rsidR="00511F6B" w:rsidRPr="00CB193B" w:rsidRDefault="00511F6B" w:rsidP="0043383E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B193B">
              <w:rPr>
                <w:rFonts w:eastAsia="Arial"/>
                <w:bCs/>
                <w:sz w:val="20"/>
                <w:szCs w:val="20"/>
              </w:rPr>
              <w:t xml:space="preserve">ograniczenia przetwarzania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d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o</w:t>
            </w:r>
            <w:r w:rsidRPr="00CB193B">
              <w:rPr>
                <w:rFonts w:eastAsia="Arial"/>
                <w:bCs/>
                <w:sz w:val="20"/>
                <w:szCs w:val="20"/>
              </w:rPr>
              <w:t>sobowych – w szczególności</w:t>
            </w:r>
            <w:r w:rsidR="0030476B" w:rsidRPr="00CB193B">
              <w:rPr>
                <w:rFonts w:eastAsia="Arial"/>
                <w:bCs/>
                <w:sz w:val="20"/>
                <w:szCs w:val="20"/>
              </w:rPr>
              <w:t>,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 gdy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d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ane </w:t>
            </w:r>
            <w:r w:rsidR="005768BC" w:rsidRPr="00CB193B">
              <w:rPr>
                <w:rFonts w:eastAsia="Arial"/>
                <w:bCs/>
                <w:sz w:val="20"/>
                <w:szCs w:val="20"/>
              </w:rPr>
              <w:t>o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sobowe są nieprawidłowe, przetwarzane niezgodnie z prawem lub nie są już niezbędne do celów przetwarzania a </w:t>
            </w:r>
            <w:r w:rsidR="00775C61" w:rsidRPr="00CB193B">
              <w:rPr>
                <w:rFonts w:eastAsia="Arial"/>
                <w:bCs/>
                <w:sz w:val="20"/>
                <w:szCs w:val="20"/>
              </w:rPr>
              <w:t>p</w:t>
            </w:r>
            <w:r w:rsidR="008033D1" w:rsidRPr="00CB193B">
              <w:rPr>
                <w:rFonts w:eastAsia="Arial"/>
                <w:bCs/>
                <w:sz w:val="20"/>
                <w:szCs w:val="20"/>
              </w:rPr>
              <w:t>odmiot dany</w:t>
            </w:r>
            <w:r w:rsidR="002B1CE2" w:rsidRPr="00CB193B">
              <w:rPr>
                <w:rFonts w:eastAsia="Arial"/>
                <w:bCs/>
                <w:sz w:val="20"/>
                <w:szCs w:val="20"/>
              </w:rPr>
              <w:t>ch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 wniós</w:t>
            </w:r>
            <w:r w:rsidR="00775C61" w:rsidRPr="00CB193B">
              <w:rPr>
                <w:rFonts w:eastAsia="Arial"/>
                <w:bCs/>
                <w:sz w:val="20"/>
                <w:szCs w:val="20"/>
              </w:rPr>
              <w:t>ł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 sprzeciw wobec </w:t>
            </w:r>
            <w:r w:rsidR="00C50F57" w:rsidRPr="00CB193B">
              <w:rPr>
                <w:rFonts w:eastAsia="Arial"/>
                <w:bCs/>
                <w:sz w:val="20"/>
                <w:szCs w:val="20"/>
              </w:rPr>
              <w:t>ich przetwarzania</w:t>
            </w:r>
            <w:r w:rsidRPr="00CB193B">
              <w:rPr>
                <w:rFonts w:eastAsia="Arial"/>
                <w:bCs/>
                <w:sz w:val="20"/>
                <w:szCs w:val="20"/>
              </w:rPr>
              <w:t>;</w:t>
            </w:r>
          </w:p>
          <w:p w14:paraId="632D9924" w14:textId="4A59BE97" w:rsidR="00511F6B" w:rsidRPr="00CB193B" w:rsidRDefault="00511F6B" w:rsidP="0043383E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B193B">
              <w:rPr>
                <w:rFonts w:eastAsia="Arial"/>
                <w:bCs/>
                <w:sz w:val="20"/>
                <w:szCs w:val="20"/>
              </w:rPr>
              <w:t xml:space="preserve">przenoszenia </w:t>
            </w:r>
            <w:r w:rsidR="00C66282" w:rsidRPr="00CB193B">
              <w:rPr>
                <w:rFonts w:eastAsia="Arial"/>
                <w:bCs/>
                <w:sz w:val="20"/>
                <w:szCs w:val="20"/>
              </w:rPr>
              <w:t>d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anych </w:t>
            </w:r>
            <w:r w:rsidR="00C66282" w:rsidRPr="00CB193B">
              <w:rPr>
                <w:rFonts w:eastAsia="Arial"/>
                <w:bCs/>
                <w:sz w:val="20"/>
                <w:szCs w:val="20"/>
              </w:rPr>
              <w:t>o</w:t>
            </w:r>
            <w:r w:rsidRPr="00CB193B">
              <w:rPr>
                <w:rFonts w:eastAsia="Arial"/>
                <w:bCs/>
                <w:sz w:val="20"/>
                <w:szCs w:val="20"/>
              </w:rPr>
              <w:t xml:space="preserve">sobowych – jeżeli (i) przetwarzanie odbywa się na podstawie umowy lub na podstawie zgody oraz (ii) przetwarzanie odbywa się w sposób zautomatyzowany; </w:t>
            </w:r>
          </w:p>
          <w:p w14:paraId="176D6A22" w14:textId="548BD8A1" w:rsidR="00511F6B" w:rsidRPr="00CB193B" w:rsidRDefault="00511F6B" w:rsidP="0043383E">
            <w:pPr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B193B">
              <w:rPr>
                <w:rFonts w:eastAsia="Arial"/>
                <w:bCs/>
                <w:sz w:val="20"/>
                <w:szCs w:val="20"/>
              </w:rPr>
              <w:t>prawo do wniesienia skargi do organu nadzorczego</w:t>
            </w:r>
            <w:r w:rsidRPr="00CB193B">
              <w:rPr>
                <w:rFonts w:eastAsia="Arial"/>
                <w:b/>
                <w:sz w:val="20"/>
                <w:szCs w:val="20"/>
              </w:rPr>
              <w:t xml:space="preserve"> - </w:t>
            </w:r>
            <w:r w:rsidRPr="00CB193B">
              <w:rPr>
                <w:rFonts w:eastAsia="Arial"/>
                <w:sz w:val="20"/>
                <w:szCs w:val="20"/>
              </w:rPr>
              <w:t>tj. Prezesa Urzędu Ochrony Danych Osobowych.</w:t>
            </w:r>
          </w:p>
          <w:p w14:paraId="7A499AD8" w14:textId="6A1A4E8E" w:rsidR="00511F6B" w:rsidRPr="007166B1" w:rsidRDefault="00511F6B" w:rsidP="0043383E">
            <w:pPr>
              <w:spacing w:line="276" w:lineRule="auto"/>
              <w:jc w:val="both"/>
              <w:rPr>
                <w:rFonts w:eastAsia="Arial"/>
                <w:sz w:val="20"/>
                <w:szCs w:val="20"/>
              </w:rPr>
            </w:pPr>
            <w:r w:rsidRPr="00CB193B">
              <w:rPr>
                <w:rFonts w:eastAsia="Arial"/>
                <w:sz w:val="20"/>
                <w:szCs w:val="20"/>
              </w:rPr>
              <w:t xml:space="preserve">W przypadku chęci zadania pytania lub skorzystania z któregokolwiek z praw, może Pani/Pan skontaktować się z </w:t>
            </w:r>
            <w:r w:rsidR="0054294B">
              <w:rPr>
                <w:rFonts w:eastAsia="Arial"/>
                <w:sz w:val="20"/>
                <w:szCs w:val="20"/>
              </w:rPr>
              <w:t>CZPP</w:t>
            </w:r>
            <w:r w:rsidRPr="00CB193B">
              <w:rPr>
                <w:rFonts w:eastAsia="Arial"/>
                <w:sz w:val="20"/>
                <w:szCs w:val="20"/>
              </w:rPr>
              <w:t xml:space="preserve"> korzystając z danych kontaktowych wskazanych </w:t>
            </w:r>
            <w:r w:rsidR="00C66282" w:rsidRPr="00CB193B">
              <w:rPr>
                <w:rFonts w:eastAsia="Arial"/>
                <w:sz w:val="20"/>
                <w:szCs w:val="20"/>
              </w:rPr>
              <w:t>w</w:t>
            </w:r>
            <w:r w:rsidRPr="00CB193B">
              <w:rPr>
                <w:rFonts w:eastAsia="Arial"/>
                <w:sz w:val="20"/>
                <w:szCs w:val="20"/>
              </w:rPr>
              <w:t xml:space="preserve"> niniejszej </w:t>
            </w:r>
            <w:r w:rsidR="00C66282" w:rsidRPr="00CB193B">
              <w:rPr>
                <w:rFonts w:eastAsia="Arial"/>
                <w:sz w:val="20"/>
                <w:szCs w:val="20"/>
              </w:rPr>
              <w:t>k</w:t>
            </w:r>
            <w:r w:rsidRPr="00CB193B">
              <w:rPr>
                <w:rFonts w:eastAsia="Arial"/>
                <w:sz w:val="20"/>
                <w:szCs w:val="20"/>
              </w:rPr>
              <w:t xml:space="preserve">lauzuli </w:t>
            </w:r>
            <w:r w:rsidR="00C66282" w:rsidRPr="00CB193B">
              <w:rPr>
                <w:rFonts w:eastAsia="Arial"/>
                <w:sz w:val="20"/>
                <w:szCs w:val="20"/>
              </w:rPr>
              <w:t>i</w:t>
            </w:r>
            <w:r w:rsidRPr="00CB193B">
              <w:rPr>
                <w:rFonts w:eastAsia="Arial"/>
                <w:sz w:val="20"/>
                <w:szCs w:val="20"/>
              </w:rPr>
              <w:t xml:space="preserve">nformacyjnej. </w:t>
            </w:r>
          </w:p>
        </w:tc>
      </w:tr>
      <w:tr w:rsidR="00511F6B" w:rsidRPr="00CB193B" w14:paraId="6C9568FC" w14:textId="77777777" w:rsidTr="00610F04">
        <w:tc>
          <w:tcPr>
            <w:tcW w:w="9212" w:type="dxa"/>
          </w:tcPr>
          <w:p w14:paraId="50610364" w14:textId="29189914" w:rsidR="00511F6B" w:rsidRPr="00CB193B" w:rsidRDefault="00C66282" w:rsidP="00CB193B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1" w:hanging="321"/>
              <w:jc w:val="both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CB193B">
              <w:rPr>
                <w:rFonts w:eastAsia="Arial"/>
                <w:b/>
                <w:sz w:val="20"/>
                <w:szCs w:val="20"/>
              </w:rPr>
              <w:t>S</w:t>
            </w:r>
            <w:r w:rsidR="00511F6B" w:rsidRPr="00CB193B">
              <w:rPr>
                <w:rFonts w:eastAsia="Arial"/>
                <w:b/>
                <w:sz w:val="20"/>
                <w:szCs w:val="20"/>
              </w:rPr>
              <w:t>przeciw</w:t>
            </w:r>
            <w:r w:rsidRPr="00CB193B">
              <w:rPr>
                <w:rFonts w:eastAsia="Arial"/>
                <w:b/>
                <w:sz w:val="20"/>
                <w:szCs w:val="20"/>
              </w:rPr>
              <w:t xml:space="preserve"> wobec</w:t>
            </w:r>
            <w:r w:rsidR="00511F6B" w:rsidRPr="00CB193B">
              <w:rPr>
                <w:rFonts w:eastAsia="Arial"/>
                <w:b/>
                <w:sz w:val="20"/>
                <w:szCs w:val="20"/>
              </w:rPr>
              <w:t xml:space="preserve"> przetwarzani</w:t>
            </w:r>
            <w:r w:rsidRPr="00CB193B">
              <w:rPr>
                <w:rFonts w:eastAsia="Arial"/>
                <w:b/>
                <w:sz w:val="20"/>
                <w:szCs w:val="20"/>
              </w:rPr>
              <w:t>a d</w:t>
            </w:r>
            <w:r w:rsidR="00511F6B" w:rsidRPr="00CB193B">
              <w:rPr>
                <w:rFonts w:eastAsia="Arial"/>
                <w:b/>
                <w:sz w:val="20"/>
                <w:szCs w:val="20"/>
              </w:rPr>
              <w:t>anych</w:t>
            </w:r>
            <w:r w:rsidRPr="00CB193B">
              <w:rPr>
                <w:rFonts w:eastAsia="Arial"/>
                <w:b/>
                <w:sz w:val="20"/>
                <w:szCs w:val="20"/>
              </w:rPr>
              <w:t>:</w:t>
            </w:r>
          </w:p>
          <w:p w14:paraId="108F82B1" w14:textId="79B0DCB0" w:rsidR="00511F6B" w:rsidRPr="007166B1" w:rsidRDefault="00511F6B" w:rsidP="007166B1">
            <w:pPr>
              <w:keepNext/>
              <w:keepLines/>
              <w:spacing w:line="276" w:lineRule="auto"/>
              <w:jc w:val="both"/>
              <w:rPr>
                <w:rFonts w:eastAsia="Arial"/>
                <w:color w:val="222222"/>
                <w:sz w:val="20"/>
                <w:szCs w:val="20"/>
                <w:shd w:val="clear" w:color="auto" w:fill="F8F9FA"/>
              </w:rPr>
            </w:pPr>
            <w:r w:rsidRPr="00CB193B">
              <w:rPr>
                <w:rFonts w:eastAsia="Arial"/>
                <w:sz w:val="20"/>
                <w:szCs w:val="20"/>
              </w:rPr>
              <w:t xml:space="preserve">Przysługuje Pani/Panu prawo do sprzeciwu wobec przetwarzania </w:t>
            </w:r>
            <w:r w:rsidR="00C66282" w:rsidRPr="00CB193B">
              <w:rPr>
                <w:rFonts w:eastAsia="Arial"/>
                <w:sz w:val="20"/>
                <w:szCs w:val="20"/>
              </w:rPr>
              <w:t>d</w:t>
            </w:r>
            <w:r w:rsidRPr="00CB193B">
              <w:rPr>
                <w:rFonts w:eastAsia="Arial"/>
                <w:sz w:val="20"/>
                <w:szCs w:val="20"/>
              </w:rPr>
              <w:t xml:space="preserve">anych </w:t>
            </w:r>
            <w:r w:rsidR="00C66282" w:rsidRPr="00CB193B">
              <w:rPr>
                <w:rFonts w:eastAsia="Arial"/>
                <w:sz w:val="20"/>
                <w:szCs w:val="20"/>
              </w:rPr>
              <w:t>o</w:t>
            </w:r>
            <w:r w:rsidRPr="00CB193B">
              <w:rPr>
                <w:rFonts w:eastAsia="Arial"/>
                <w:sz w:val="20"/>
                <w:szCs w:val="20"/>
              </w:rPr>
              <w:t xml:space="preserve">sobowych, w tym profilowania, w przypadku gdy: (i) istnieją podstawy związane z Pani/Pana szczególną sytuacją oraz (ii) przetwarzanie jest oparte na uzasadnionym interesie </w:t>
            </w:r>
            <w:r w:rsidR="0054294B">
              <w:rPr>
                <w:rFonts w:eastAsia="Arial"/>
                <w:sz w:val="20"/>
                <w:szCs w:val="20"/>
              </w:rPr>
              <w:t>CZPP</w:t>
            </w:r>
            <w:r w:rsidRPr="00CB193B">
              <w:rPr>
                <w:rFonts w:eastAsia="Arial"/>
                <w:sz w:val="20"/>
                <w:szCs w:val="20"/>
              </w:rPr>
              <w:t xml:space="preserve"> (na podstawie art. 6 ust. 1 lit. f RODO).</w:t>
            </w:r>
          </w:p>
        </w:tc>
      </w:tr>
    </w:tbl>
    <w:p w14:paraId="31C1137C" w14:textId="7958CA5B" w:rsidR="007B356D" w:rsidRPr="007166B1" w:rsidRDefault="007B356D" w:rsidP="007166B1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b/>
          <w:bCs/>
          <w:sz w:val="20"/>
          <w:szCs w:val="20"/>
        </w:rPr>
      </w:pPr>
      <w:r w:rsidRPr="00CB193B">
        <w:rPr>
          <w:b/>
          <w:bCs/>
          <w:sz w:val="20"/>
          <w:szCs w:val="20"/>
        </w:rPr>
        <w:t>Inspektor ochrony danych osobowych</w:t>
      </w:r>
    </w:p>
    <w:p w14:paraId="2574BA75" w14:textId="4DCD609C" w:rsidR="00960C98" w:rsidRPr="00CB193B" w:rsidRDefault="007B356D" w:rsidP="0043383E">
      <w:pPr>
        <w:spacing w:line="276" w:lineRule="auto"/>
        <w:jc w:val="both"/>
        <w:rPr>
          <w:sz w:val="20"/>
          <w:szCs w:val="20"/>
        </w:rPr>
      </w:pPr>
      <w:r w:rsidRPr="00CB193B">
        <w:rPr>
          <w:sz w:val="20"/>
          <w:szCs w:val="20"/>
        </w:rPr>
        <w:t>M</w:t>
      </w:r>
      <w:r w:rsidR="00960C98" w:rsidRPr="00CB193B">
        <w:rPr>
          <w:sz w:val="20"/>
          <w:szCs w:val="20"/>
        </w:rPr>
        <w:t>oże</w:t>
      </w:r>
      <w:r w:rsidRPr="00CB193B">
        <w:rPr>
          <w:sz w:val="20"/>
          <w:szCs w:val="20"/>
        </w:rPr>
        <w:t xml:space="preserve"> Pani/Pan</w:t>
      </w:r>
      <w:r w:rsidR="00960C98" w:rsidRPr="00CB193B">
        <w:rPr>
          <w:sz w:val="20"/>
          <w:szCs w:val="20"/>
        </w:rPr>
        <w:t xml:space="preserve"> skontaktować z wyznaczonym przez </w:t>
      </w:r>
      <w:r w:rsidR="0054294B">
        <w:rPr>
          <w:sz w:val="20"/>
          <w:szCs w:val="20"/>
        </w:rPr>
        <w:t>CZPP</w:t>
      </w:r>
      <w:r w:rsidR="00960C98" w:rsidRPr="00CB193B">
        <w:rPr>
          <w:sz w:val="20"/>
          <w:szCs w:val="20"/>
        </w:rPr>
        <w:t xml:space="preserve"> inspektorem ochrony danych pod adresem email: </w:t>
      </w:r>
      <w:hyperlink r:id="rId8" w:history="1">
        <w:r w:rsidR="00A3722A" w:rsidRPr="00A3722A">
          <w:rPr>
            <w:rStyle w:val="Hipercze"/>
            <w:sz w:val="20"/>
            <w:szCs w:val="20"/>
          </w:rPr>
          <w:t>iod@czpp.pl</w:t>
        </w:r>
      </w:hyperlink>
      <w:r w:rsidR="00A3722A" w:rsidRPr="00A3722A">
        <w:rPr>
          <w:sz w:val="20"/>
          <w:szCs w:val="20"/>
        </w:rPr>
        <w:t>.</w:t>
      </w:r>
    </w:p>
    <w:p w14:paraId="4563A585" w14:textId="77777777" w:rsidR="005E7AE5" w:rsidRPr="00CB193B" w:rsidRDefault="005E7AE5" w:rsidP="0043383E">
      <w:pPr>
        <w:spacing w:line="276" w:lineRule="auto"/>
        <w:jc w:val="both"/>
        <w:rPr>
          <w:sz w:val="20"/>
          <w:szCs w:val="20"/>
        </w:rPr>
      </w:pPr>
    </w:p>
    <w:p w14:paraId="5CAAC592" w14:textId="1EC61DFD" w:rsidR="008D4CB2" w:rsidRPr="00CB193B" w:rsidRDefault="008675AD" w:rsidP="0043383E">
      <w:pPr>
        <w:spacing w:line="276" w:lineRule="auto"/>
        <w:jc w:val="both"/>
        <w:rPr>
          <w:sz w:val="20"/>
          <w:szCs w:val="20"/>
        </w:rPr>
      </w:pPr>
      <w:r w:rsidRPr="00CB193B">
        <w:rPr>
          <w:sz w:val="20"/>
          <w:szCs w:val="20"/>
        </w:rPr>
        <w:t>Z</w:t>
      </w:r>
      <w:r w:rsidR="008D4CB2" w:rsidRPr="00CB193B">
        <w:rPr>
          <w:sz w:val="20"/>
          <w:szCs w:val="20"/>
        </w:rPr>
        <w:t>apozna</w:t>
      </w:r>
      <w:r w:rsidRPr="00CB193B">
        <w:rPr>
          <w:sz w:val="20"/>
          <w:szCs w:val="20"/>
        </w:rPr>
        <w:t>łam/em</w:t>
      </w:r>
      <w:r w:rsidR="008D4CB2" w:rsidRPr="00CB193B">
        <w:rPr>
          <w:sz w:val="20"/>
          <w:szCs w:val="20"/>
        </w:rPr>
        <w:t xml:space="preserve"> się z </w:t>
      </w:r>
      <w:r w:rsidR="008D4CB2" w:rsidRPr="00CB193B">
        <w:rPr>
          <w:i/>
          <w:sz w:val="20"/>
          <w:szCs w:val="20"/>
        </w:rPr>
        <w:t>Informacją w przedmiocie przetwarzania danych osobowych</w:t>
      </w:r>
      <w:r w:rsidRPr="00CB193B">
        <w:rPr>
          <w:sz w:val="20"/>
          <w:szCs w:val="20"/>
        </w:rPr>
        <w:t>.</w:t>
      </w:r>
    </w:p>
    <w:p w14:paraId="33499D20" w14:textId="77777777" w:rsidR="00975824" w:rsidRPr="00CB193B" w:rsidRDefault="00975824" w:rsidP="00975824">
      <w:pPr>
        <w:spacing w:line="276" w:lineRule="auto"/>
        <w:rPr>
          <w:b/>
          <w:sz w:val="20"/>
          <w:szCs w:val="20"/>
        </w:rPr>
      </w:pPr>
    </w:p>
    <w:p w14:paraId="2A1DA2ED" w14:textId="77777777" w:rsidR="00975824" w:rsidRPr="00CB193B" w:rsidRDefault="00975824" w:rsidP="00975824">
      <w:pPr>
        <w:spacing w:line="276" w:lineRule="auto"/>
        <w:jc w:val="both"/>
        <w:rPr>
          <w:b/>
          <w:sz w:val="20"/>
          <w:szCs w:val="20"/>
        </w:rPr>
      </w:pPr>
      <w:r w:rsidRPr="00CB193B">
        <w:rPr>
          <w:b/>
          <w:sz w:val="20"/>
          <w:szCs w:val="20"/>
        </w:rPr>
        <w:t>_______________________________</w:t>
      </w:r>
      <w:r w:rsidRPr="00CB193B">
        <w:rPr>
          <w:b/>
          <w:sz w:val="20"/>
          <w:szCs w:val="20"/>
        </w:rPr>
        <w:tab/>
      </w:r>
      <w:r w:rsidRPr="00CB193B">
        <w:rPr>
          <w:b/>
          <w:sz w:val="20"/>
          <w:szCs w:val="20"/>
        </w:rPr>
        <w:tab/>
        <w:t xml:space="preserve">            </w:t>
      </w:r>
      <w:r w:rsidRPr="00CB193B">
        <w:rPr>
          <w:b/>
          <w:sz w:val="20"/>
          <w:szCs w:val="20"/>
        </w:rPr>
        <w:tab/>
        <w:t>___________________________________</w:t>
      </w:r>
    </w:p>
    <w:p w14:paraId="5CF6039A" w14:textId="1236EB26" w:rsidR="00DD614F" w:rsidRPr="00CB193B" w:rsidRDefault="00975824" w:rsidP="0043383E">
      <w:pPr>
        <w:spacing w:line="276" w:lineRule="auto"/>
        <w:rPr>
          <w:sz w:val="20"/>
          <w:szCs w:val="20"/>
        </w:rPr>
      </w:pPr>
      <w:r w:rsidRPr="00CB193B">
        <w:rPr>
          <w:sz w:val="20"/>
          <w:szCs w:val="20"/>
        </w:rPr>
        <w:t>(miejscowość i data)</w:t>
      </w:r>
      <w:r w:rsidRPr="00CB193B">
        <w:rPr>
          <w:sz w:val="20"/>
          <w:szCs w:val="20"/>
        </w:rPr>
        <w:tab/>
      </w:r>
      <w:r w:rsidRPr="00CB193B">
        <w:rPr>
          <w:sz w:val="20"/>
          <w:szCs w:val="20"/>
        </w:rPr>
        <w:tab/>
      </w:r>
      <w:r w:rsidRPr="00CB193B">
        <w:rPr>
          <w:sz w:val="20"/>
          <w:szCs w:val="20"/>
        </w:rPr>
        <w:tab/>
      </w:r>
      <w:r w:rsidRPr="00CB193B">
        <w:rPr>
          <w:sz w:val="20"/>
          <w:szCs w:val="20"/>
        </w:rPr>
        <w:tab/>
      </w:r>
      <w:r w:rsidRPr="00CB193B">
        <w:rPr>
          <w:sz w:val="20"/>
          <w:szCs w:val="20"/>
        </w:rPr>
        <w:tab/>
        <w:t>(podpis)</w:t>
      </w:r>
    </w:p>
    <w:sectPr w:rsidR="00DD614F" w:rsidRPr="00CB19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018A3" w14:textId="77777777" w:rsidR="00FE7008" w:rsidRDefault="00FE7008" w:rsidP="00AD7FD4">
      <w:r>
        <w:separator/>
      </w:r>
    </w:p>
  </w:endnote>
  <w:endnote w:type="continuationSeparator" w:id="0">
    <w:p w14:paraId="5E19E1BB" w14:textId="77777777" w:rsidR="00FE7008" w:rsidRDefault="00FE7008" w:rsidP="00AD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10646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C3421FC" w14:textId="10D83120" w:rsidR="00AD7FD4" w:rsidRPr="00AD7FD4" w:rsidRDefault="00AD7FD4">
        <w:pPr>
          <w:pStyle w:val="Stopka"/>
          <w:jc w:val="center"/>
          <w:rPr>
            <w:sz w:val="16"/>
            <w:szCs w:val="16"/>
          </w:rPr>
        </w:pPr>
        <w:r w:rsidRPr="00AD7FD4">
          <w:rPr>
            <w:sz w:val="16"/>
            <w:szCs w:val="16"/>
          </w:rPr>
          <w:fldChar w:fldCharType="begin"/>
        </w:r>
        <w:r w:rsidRPr="00AD7FD4">
          <w:rPr>
            <w:sz w:val="16"/>
            <w:szCs w:val="16"/>
          </w:rPr>
          <w:instrText>PAGE   \* MERGEFORMAT</w:instrText>
        </w:r>
        <w:r w:rsidRPr="00AD7FD4">
          <w:rPr>
            <w:sz w:val="16"/>
            <w:szCs w:val="16"/>
          </w:rPr>
          <w:fldChar w:fldCharType="separate"/>
        </w:r>
        <w:r w:rsidRPr="00AD7FD4">
          <w:rPr>
            <w:sz w:val="16"/>
            <w:szCs w:val="16"/>
          </w:rPr>
          <w:t>2</w:t>
        </w:r>
        <w:r w:rsidRPr="00AD7FD4">
          <w:rPr>
            <w:sz w:val="16"/>
            <w:szCs w:val="16"/>
          </w:rPr>
          <w:fldChar w:fldCharType="end"/>
        </w:r>
      </w:p>
    </w:sdtContent>
  </w:sdt>
  <w:p w14:paraId="3C24C0FB" w14:textId="77777777" w:rsidR="00AD7FD4" w:rsidRDefault="00AD7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54323" w14:textId="77777777" w:rsidR="00FE7008" w:rsidRDefault="00FE7008" w:rsidP="00AD7FD4">
      <w:r>
        <w:separator/>
      </w:r>
    </w:p>
  </w:footnote>
  <w:footnote w:type="continuationSeparator" w:id="0">
    <w:p w14:paraId="70A1ECC6" w14:textId="77777777" w:rsidR="00FE7008" w:rsidRDefault="00FE7008" w:rsidP="00AD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E39"/>
    <w:multiLevelType w:val="hybridMultilevel"/>
    <w:tmpl w:val="C1BA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52B"/>
    <w:multiLevelType w:val="multilevel"/>
    <w:tmpl w:val="7EA29EC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7394F"/>
    <w:multiLevelType w:val="multilevel"/>
    <w:tmpl w:val="78A01F48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3FF3"/>
    <w:multiLevelType w:val="hybridMultilevel"/>
    <w:tmpl w:val="E24E717C"/>
    <w:lvl w:ilvl="0" w:tplc="2D3A60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6965"/>
    <w:multiLevelType w:val="multilevel"/>
    <w:tmpl w:val="1AD855C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C53E4C"/>
    <w:multiLevelType w:val="multilevel"/>
    <w:tmpl w:val="7076FA0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612E93"/>
    <w:multiLevelType w:val="hybridMultilevel"/>
    <w:tmpl w:val="DF544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E128A"/>
    <w:multiLevelType w:val="multilevel"/>
    <w:tmpl w:val="E2E29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7F2506"/>
    <w:multiLevelType w:val="hybridMultilevel"/>
    <w:tmpl w:val="2DE86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93FFF"/>
    <w:multiLevelType w:val="hybridMultilevel"/>
    <w:tmpl w:val="F64C4FB6"/>
    <w:lvl w:ilvl="0" w:tplc="E4B0EFE0">
      <w:start w:val="1"/>
      <w:numFmt w:val="decimal"/>
      <w:lvlText w:val="%1."/>
      <w:lvlJc w:val="left"/>
      <w:pPr>
        <w:ind w:left="1035" w:hanging="360"/>
      </w:pPr>
      <w:rPr>
        <w:rFonts w:ascii="Times New Roman" w:hAnsi="Times New Roman" w:cs="Times New Roman" w:hint="default"/>
        <w:b/>
        <w:sz w:val="27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2334120"/>
    <w:multiLevelType w:val="multilevel"/>
    <w:tmpl w:val="603411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C6ECC"/>
    <w:multiLevelType w:val="multilevel"/>
    <w:tmpl w:val="A0B826A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80E4ADB"/>
    <w:multiLevelType w:val="multilevel"/>
    <w:tmpl w:val="011271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D497E01"/>
    <w:multiLevelType w:val="multilevel"/>
    <w:tmpl w:val="A8AC6D4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7C47"/>
    <w:multiLevelType w:val="multilevel"/>
    <w:tmpl w:val="1DA2205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1651F01"/>
    <w:multiLevelType w:val="hybridMultilevel"/>
    <w:tmpl w:val="45008BC4"/>
    <w:lvl w:ilvl="0" w:tplc="4FBAE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91A46"/>
    <w:multiLevelType w:val="hybridMultilevel"/>
    <w:tmpl w:val="5EAAF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37515"/>
    <w:multiLevelType w:val="multilevel"/>
    <w:tmpl w:val="FDAA0E7E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E6C4F"/>
    <w:multiLevelType w:val="hybridMultilevel"/>
    <w:tmpl w:val="A2868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25D7D"/>
    <w:multiLevelType w:val="hybridMultilevel"/>
    <w:tmpl w:val="0284C6D2"/>
    <w:lvl w:ilvl="0" w:tplc="0F2A1C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1E28"/>
    <w:multiLevelType w:val="multilevel"/>
    <w:tmpl w:val="55505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2DD"/>
    <w:multiLevelType w:val="hybridMultilevel"/>
    <w:tmpl w:val="5308DE14"/>
    <w:lvl w:ilvl="0" w:tplc="556C9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22F8C"/>
    <w:multiLevelType w:val="multilevel"/>
    <w:tmpl w:val="AD9829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F7E486C"/>
    <w:multiLevelType w:val="multilevel"/>
    <w:tmpl w:val="1C3224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D0910"/>
    <w:multiLevelType w:val="multilevel"/>
    <w:tmpl w:val="C7802A5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76ABC"/>
    <w:multiLevelType w:val="multilevel"/>
    <w:tmpl w:val="F506A276"/>
    <w:lvl w:ilvl="0">
      <w:start w:val="1"/>
      <w:numFmt w:val="bullet"/>
      <w:lvlText w:val="•"/>
      <w:lvlJc w:val="left"/>
      <w:pPr>
        <w:ind w:left="930" w:hanging="57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F5284A"/>
    <w:multiLevelType w:val="hybridMultilevel"/>
    <w:tmpl w:val="214252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6D0605"/>
    <w:multiLevelType w:val="multilevel"/>
    <w:tmpl w:val="308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66AA0"/>
    <w:multiLevelType w:val="multilevel"/>
    <w:tmpl w:val="8DDA8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40A1E92"/>
    <w:multiLevelType w:val="hybridMultilevel"/>
    <w:tmpl w:val="03147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B6BA4"/>
    <w:multiLevelType w:val="hybridMultilevel"/>
    <w:tmpl w:val="6E867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43B9F"/>
    <w:multiLevelType w:val="hybridMultilevel"/>
    <w:tmpl w:val="28F46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7C6514B4"/>
    <w:multiLevelType w:val="multilevel"/>
    <w:tmpl w:val="D3807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6805131">
    <w:abstractNumId w:val="20"/>
  </w:num>
  <w:num w:numId="2" w16cid:durableId="1327440943">
    <w:abstractNumId w:val="25"/>
  </w:num>
  <w:num w:numId="3" w16cid:durableId="563293878">
    <w:abstractNumId w:val="11"/>
  </w:num>
  <w:num w:numId="4" w16cid:durableId="662398413">
    <w:abstractNumId w:val="5"/>
  </w:num>
  <w:num w:numId="5" w16cid:durableId="1617370675">
    <w:abstractNumId w:val="15"/>
  </w:num>
  <w:num w:numId="6" w16cid:durableId="408114646">
    <w:abstractNumId w:val="23"/>
  </w:num>
  <w:num w:numId="7" w16cid:durableId="515579970">
    <w:abstractNumId w:val="17"/>
  </w:num>
  <w:num w:numId="8" w16cid:durableId="460151248">
    <w:abstractNumId w:val="3"/>
  </w:num>
  <w:num w:numId="9" w16cid:durableId="1807508396">
    <w:abstractNumId w:val="22"/>
  </w:num>
  <w:num w:numId="10" w16cid:durableId="457341006">
    <w:abstractNumId w:val="16"/>
  </w:num>
  <w:num w:numId="11" w16cid:durableId="8550">
    <w:abstractNumId w:val="27"/>
  </w:num>
  <w:num w:numId="12" w16cid:durableId="1568029444">
    <w:abstractNumId w:val="21"/>
  </w:num>
  <w:num w:numId="13" w16cid:durableId="1751660942">
    <w:abstractNumId w:val="29"/>
  </w:num>
  <w:num w:numId="14" w16cid:durableId="1503742614">
    <w:abstractNumId w:val="10"/>
  </w:num>
  <w:num w:numId="15" w16cid:durableId="2015647014">
    <w:abstractNumId w:val="34"/>
  </w:num>
  <w:num w:numId="16" w16cid:durableId="1052080617">
    <w:abstractNumId w:val="26"/>
  </w:num>
  <w:num w:numId="17" w16cid:durableId="2114667562">
    <w:abstractNumId w:val="4"/>
  </w:num>
  <w:num w:numId="18" w16cid:durableId="669330256">
    <w:abstractNumId w:val="1"/>
  </w:num>
  <w:num w:numId="19" w16cid:durableId="1402563348">
    <w:abstractNumId w:val="31"/>
  </w:num>
  <w:num w:numId="20" w16cid:durableId="1428114142">
    <w:abstractNumId w:val="2"/>
  </w:num>
  <w:num w:numId="21" w16cid:durableId="769548548">
    <w:abstractNumId w:val="24"/>
  </w:num>
  <w:num w:numId="22" w16cid:durableId="1631549528">
    <w:abstractNumId w:val="14"/>
  </w:num>
  <w:num w:numId="23" w16cid:durableId="324090961">
    <w:abstractNumId w:val="12"/>
  </w:num>
  <w:num w:numId="24" w16cid:durableId="911740153">
    <w:abstractNumId w:val="32"/>
  </w:num>
  <w:num w:numId="25" w16cid:durableId="348340900">
    <w:abstractNumId w:val="18"/>
  </w:num>
  <w:num w:numId="26" w16cid:durableId="1381974530">
    <w:abstractNumId w:val="30"/>
  </w:num>
  <w:num w:numId="27" w16cid:durableId="1060054874">
    <w:abstractNumId w:val="7"/>
  </w:num>
  <w:num w:numId="28" w16cid:durableId="1507600332">
    <w:abstractNumId w:val="0"/>
  </w:num>
  <w:num w:numId="29" w16cid:durableId="1914464514">
    <w:abstractNumId w:val="28"/>
  </w:num>
  <w:num w:numId="30" w16cid:durableId="692726610">
    <w:abstractNumId w:val="19"/>
  </w:num>
  <w:num w:numId="31" w16cid:durableId="982581939">
    <w:abstractNumId w:val="6"/>
  </w:num>
  <w:num w:numId="32" w16cid:durableId="601691942">
    <w:abstractNumId w:val="13"/>
  </w:num>
  <w:num w:numId="33" w16cid:durableId="280378220">
    <w:abstractNumId w:val="33"/>
  </w:num>
  <w:num w:numId="34" w16cid:durableId="640309249">
    <w:abstractNumId w:val="9"/>
  </w:num>
  <w:num w:numId="35" w16cid:durableId="1739552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98"/>
    <w:rsid w:val="0000092D"/>
    <w:rsid w:val="0000120E"/>
    <w:rsid w:val="00002D8F"/>
    <w:rsid w:val="00007D70"/>
    <w:rsid w:val="00016143"/>
    <w:rsid w:val="00017220"/>
    <w:rsid w:val="00020599"/>
    <w:rsid w:val="000211FB"/>
    <w:rsid w:val="00022D07"/>
    <w:rsid w:val="00025F9F"/>
    <w:rsid w:val="00033B71"/>
    <w:rsid w:val="000373CC"/>
    <w:rsid w:val="0004488E"/>
    <w:rsid w:val="00044FDA"/>
    <w:rsid w:val="000475C4"/>
    <w:rsid w:val="000632AD"/>
    <w:rsid w:val="00066BD6"/>
    <w:rsid w:val="000A2CDA"/>
    <w:rsid w:val="000A4922"/>
    <w:rsid w:val="000A4D85"/>
    <w:rsid w:val="000B7619"/>
    <w:rsid w:val="000B7A7C"/>
    <w:rsid w:val="000C4AEB"/>
    <w:rsid w:val="000E62A6"/>
    <w:rsid w:val="001140F4"/>
    <w:rsid w:val="00114322"/>
    <w:rsid w:val="0011689E"/>
    <w:rsid w:val="00121732"/>
    <w:rsid w:val="00124667"/>
    <w:rsid w:val="001300A0"/>
    <w:rsid w:val="00135A20"/>
    <w:rsid w:val="00140E9E"/>
    <w:rsid w:val="00141AC8"/>
    <w:rsid w:val="001443D0"/>
    <w:rsid w:val="0015139A"/>
    <w:rsid w:val="00151E09"/>
    <w:rsid w:val="00152D1B"/>
    <w:rsid w:val="00160CED"/>
    <w:rsid w:val="0017302D"/>
    <w:rsid w:val="0017312C"/>
    <w:rsid w:val="0018287C"/>
    <w:rsid w:val="001852D5"/>
    <w:rsid w:val="00186F3F"/>
    <w:rsid w:val="00195D56"/>
    <w:rsid w:val="001A6B5D"/>
    <w:rsid w:val="001A6F26"/>
    <w:rsid w:val="001A7EC1"/>
    <w:rsid w:val="001B44F4"/>
    <w:rsid w:val="001B7964"/>
    <w:rsid w:val="001C3A5B"/>
    <w:rsid w:val="001E06C1"/>
    <w:rsid w:val="00203ECA"/>
    <w:rsid w:val="00210601"/>
    <w:rsid w:val="00212937"/>
    <w:rsid w:val="00223BD9"/>
    <w:rsid w:val="00224C1E"/>
    <w:rsid w:val="00232FA5"/>
    <w:rsid w:val="002400DE"/>
    <w:rsid w:val="00240C59"/>
    <w:rsid w:val="0024177A"/>
    <w:rsid w:val="0024185E"/>
    <w:rsid w:val="0024529C"/>
    <w:rsid w:val="0025348E"/>
    <w:rsid w:val="00253BA6"/>
    <w:rsid w:val="0025407F"/>
    <w:rsid w:val="00254789"/>
    <w:rsid w:val="00262503"/>
    <w:rsid w:val="002716D2"/>
    <w:rsid w:val="00272E68"/>
    <w:rsid w:val="00275258"/>
    <w:rsid w:val="00276711"/>
    <w:rsid w:val="0028398B"/>
    <w:rsid w:val="00284702"/>
    <w:rsid w:val="00285CA7"/>
    <w:rsid w:val="00291015"/>
    <w:rsid w:val="002A50FF"/>
    <w:rsid w:val="002B1CE2"/>
    <w:rsid w:val="002D1F58"/>
    <w:rsid w:val="002E7E37"/>
    <w:rsid w:val="0030229C"/>
    <w:rsid w:val="0030476B"/>
    <w:rsid w:val="003127F5"/>
    <w:rsid w:val="00314AE6"/>
    <w:rsid w:val="0031505C"/>
    <w:rsid w:val="003170CA"/>
    <w:rsid w:val="0032595D"/>
    <w:rsid w:val="00351B9D"/>
    <w:rsid w:val="00356498"/>
    <w:rsid w:val="003631F9"/>
    <w:rsid w:val="003660A7"/>
    <w:rsid w:val="00366D61"/>
    <w:rsid w:val="0037138C"/>
    <w:rsid w:val="00373732"/>
    <w:rsid w:val="003843C4"/>
    <w:rsid w:val="003917D5"/>
    <w:rsid w:val="00392571"/>
    <w:rsid w:val="00395DCF"/>
    <w:rsid w:val="003A07A3"/>
    <w:rsid w:val="003A25AC"/>
    <w:rsid w:val="003A33D5"/>
    <w:rsid w:val="003A4C4A"/>
    <w:rsid w:val="003A7C0D"/>
    <w:rsid w:val="003B3904"/>
    <w:rsid w:val="003B46A0"/>
    <w:rsid w:val="003B5800"/>
    <w:rsid w:val="003C18B8"/>
    <w:rsid w:val="003C1BC6"/>
    <w:rsid w:val="003D6EB4"/>
    <w:rsid w:val="003E5C47"/>
    <w:rsid w:val="00400C1B"/>
    <w:rsid w:val="00401606"/>
    <w:rsid w:val="00411E94"/>
    <w:rsid w:val="00414D73"/>
    <w:rsid w:val="00421B42"/>
    <w:rsid w:val="004250B9"/>
    <w:rsid w:val="004278D2"/>
    <w:rsid w:val="0042793F"/>
    <w:rsid w:val="0043383E"/>
    <w:rsid w:val="0043632D"/>
    <w:rsid w:val="00440FF2"/>
    <w:rsid w:val="0045562C"/>
    <w:rsid w:val="0045688D"/>
    <w:rsid w:val="00463C53"/>
    <w:rsid w:val="00465D72"/>
    <w:rsid w:val="00475108"/>
    <w:rsid w:val="00484312"/>
    <w:rsid w:val="004A01D4"/>
    <w:rsid w:val="004A2B81"/>
    <w:rsid w:val="004A678C"/>
    <w:rsid w:val="004B0271"/>
    <w:rsid w:val="004B3CF1"/>
    <w:rsid w:val="004B4DC0"/>
    <w:rsid w:val="004C6A4E"/>
    <w:rsid w:val="004E0837"/>
    <w:rsid w:val="004E2FF6"/>
    <w:rsid w:val="004E780C"/>
    <w:rsid w:val="004F52C7"/>
    <w:rsid w:val="00504C04"/>
    <w:rsid w:val="0051088E"/>
    <w:rsid w:val="00511F6B"/>
    <w:rsid w:val="005129A6"/>
    <w:rsid w:val="00514164"/>
    <w:rsid w:val="00516466"/>
    <w:rsid w:val="005174DD"/>
    <w:rsid w:val="005215BF"/>
    <w:rsid w:val="00541DA3"/>
    <w:rsid w:val="0054294B"/>
    <w:rsid w:val="0055159C"/>
    <w:rsid w:val="005619AC"/>
    <w:rsid w:val="00576220"/>
    <w:rsid w:val="005768BC"/>
    <w:rsid w:val="00595C19"/>
    <w:rsid w:val="00597A98"/>
    <w:rsid w:val="005D0A68"/>
    <w:rsid w:val="005D1147"/>
    <w:rsid w:val="005D2A26"/>
    <w:rsid w:val="005D2B1B"/>
    <w:rsid w:val="005D436F"/>
    <w:rsid w:val="005D4AA8"/>
    <w:rsid w:val="005E062E"/>
    <w:rsid w:val="005E435D"/>
    <w:rsid w:val="005E7AE5"/>
    <w:rsid w:val="005F4B7C"/>
    <w:rsid w:val="005F6558"/>
    <w:rsid w:val="006166EB"/>
    <w:rsid w:val="00616C56"/>
    <w:rsid w:val="00622966"/>
    <w:rsid w:val="00656B84"/>
    <w:rsid w:val="006622FF"/>
    <w:rsid w:val="0066312B"/>
    <w:rsid w:val="006644A2"/>
    <w:rsid w:val="00671819"/>
    <w:rsid w:val="00676633"/>
    <w:rsid w:val="006825E8"/>
    <w:rsid w:val="00690940"/>
    <w:rsid w:val="00693E1D"/>
    <w:rsid w:val="006A0E3C"/>
    <w:rsid w:val="006A4ADC"/>
    <w:rsid w:val="006A5812"/>
    <w:rsid w:val="006B4FEA"/>
    <w:rsid w:val="006C513C"/>
    <w:rsid w:val="006D09A3"/>
    <w:rsid w:val="006E3EEC"/>
    <w:rsid w:val="006E4641"/>
    <w:rsid w:val="006E74C8"/>
    <w:rsid w:val="006F3DDA"/>
    <w:rsid w:val="006F4A49"/>
    <w:rsid w:val="006F5A14"/>
    <w:rsid w:val="006F5AAF"/>
    <w:rsid w:val="006F687C"/>
    <w:rsid w:val="0070214A"/>
    <w:rsid w:val="00705B39"/>
    <w:rsid w:val="007166B1"/>
    <w:rsid w:val="00720440"/>
    <w:rsid w:val="007225B2"/>
    <w:rsid w:val="00722B3A"/>
    <w:rsid w:val="007247D4"/>
    <w:rsid w:val="00733057"/>
    <w:rsid w:val="00735C56"/>
    <w:rsid w:val="00741E6C"/>
    <w:rsid w:val="007421B9"/>
    <w:rsid w:val="00754F92"/>
    <w:rsid w:val="00763E95"/>
    <w:rsid w:val="00774B00"/>
    <w:rsid w:val="00775C61"/>
    <w:rsid w:val="00780645"/>
    <w:rsid w:val="007823FB"/>
    <w:rsid w:val="0078513A"/>
    <w:rsid w:val="00794C0C"/>
    <w:rsid w:val="007B356D"/>
    <w:rsid w:val="007B448A"/>
    <w:rsid w:val="007C352F"/>
    <w:rsid w:val="007C4D45"/>
    <w:rsid w:val="007D5371"/>
    <w:rsid w:val="007D5BF5"/>
    <w:rsid w:val="007D7BE8"/>
    <w:rsid w:val="007D7CCD"/>
    <w:rsid w:val="007E0F33"/>
    <w:rsid w:val="007F7867"/>
    <w:rsid w:val="008033D1"/>
    <w:rsid w:val="00803512"/>
    <w:rsid w:val="00805C18"/>
    <w:rsid w:val="008243A2"/>
    <w:rsid w:val="00834AE8"/>
    <w:rsid w:val="00840804"/>
    <w:rsid w:val="00843F19"/>
    <w:rsid w:val="008625B1"/>
    <w:rsid w:val="00863001"/>
    <w:rsid w:val="00863B93"/>
    <w:rsid w:val="00864264"/>
    <w:rsid w:val="008675AD"/>
    <w:rsid w:val="0088249A"/>
    <w:rsid w:val="00890B17"/>
    <w:rsid w:val="008914B9"/>
    <w:rsid w:val="00895BF8"/>
    <w:rsid w:val="008A56AF"/>
    <w:rsid w:val="008C1DE3"/>
    <w:rsid w:val="008C51D9"/>
    <w:rsid w:val="008D00E1"/>
    <w:rsid w:val="008D0195"/>
    <w:rsid w:val="008D1140"/>
    <w:rsid w:val="008D4CB2"/>
    <w:rsid w:val="008D601C"/>
    <w:rsid w:val="008E1A0B"/>
    <w:rsid w:val="008E3988"/>
    <w:rsid w:val="008F1231"/>
    <w:rsid w:val="009119F2"/>
    <w:rsid w:val="00912C53"/>
    <w:rsid w:val="00915E48"/>
    <w:rsid w:val="00932FFE"/>
    <w:rsid w:val="00933D39"/>
    <w:rsid w:val="009353A3"/>
    <w:rsid w:val="009418B3"/>
    <w:rsid w:val="00944D7B"/>
    <w:rsid w:val="0095120B"/>
    <w:rsid w:val="009560B5"/>
    <w:rsid w:val="0096047D"/>
    <w:rsid w:val="00960C98"/>
    <w:rsid w:val="00962751"/>
    <w:rsid w:val="00962B08"/>
    <w:rsid w:val="0096611D"/>
    <w:rsid w:val="00975824"/>
    <w:rsid w:val="009812DC"/>
    <w:rsid w:val="00982825"/>
    <w:rsid w:val="0098767F"/>
    <w:rsid w:val="0098783E"/>
    <w:rsid w:val="00992860"/>
    <w:rsid w:val="009947E4"/>
    <w:rsid w:val="009A18A5"/>
    <w:rsid w:val="009B4706"/>
    <w:rsid w:val="009D51EC"/>
    <w:rsid w:val="009D70FA"/>
    <w:rsid w:val="009E289B"/>
    <w:rsid w:val="009E381A"/>
    <w:rsid w:val="009F3856"/>
    <w:rsid w:val="009F63F4"/>
    <w:rsid w:val="009F75E7"/>
    <w:rsid w:val="00A0051D"/>
    <w:rsid w:val="00A01B95"/>
    <w:rsid w:val="00A049F7"/>
    <w:rsid w:val="00A0607C"/>
    <w:rsid w:val="00A13549"/>
    <w:rsid w:val="00A13CB1"/>
    <w:rsid w:val="00A275C4"/>
    <w:rsid w:val="00A362F5"/>
    <w:rsid w:val="00A3722A"/>
    <w:rsid w:val="00A37DF6"/>
    <w:rsid w:val="00A40EDD"/>
    <w:rsid w:val="00A519A0"/>
    <w:rsid w:val="00A601FA"/>
    <w:rsid w:val="00A61485"/>
    <w:rsid w:val="00A61E93"/>
    <w:rsid w:val="00A6320F"/>
    <w:rsid w:val="00A64584"/>
    <w:rsid w:val="00A70FF1"/>
    <w:rsid w:val="00A72E8C"/>
    <w:rsid w:val="00A73B66"/>
    <w:rsid w:val="00A758F1"/>
    <w:rsid w:val="00A768B1"/>
    <w:rsid w:val="00A773BF"/>
    <w:rsid w:val="00A775A5"/>
    <w:rsid w:val="00A8434D"/>
    <w:rsid w:val="00AA0155"/>
    <w:rsid w:val="00AA458C"/>
    <w:rsid w:val="00AA59B7"/>
    <w:rsid w:val="00AB0784"/>
    <w:rsid w:val="00AB4DD5"/>
    <w:rsid w:val="00AD29AE"/>
    <w:rsid w:val="00AD7FD4"/>
    <w:rsid w:val="00AE1435"/>
    <w:rsid w:val="00AE187A"/>
    <w:rsid w:val="00B06552"/>
    <w:rsid w:val="00B21113"/>
    <w:rsid w:val="00B3173F"/>
    <w:rsid w:val="00B3195E"/>
    <w:rsid w:val="00B3268F"/>
    <w:rsid w:val="00B32E4F"/>
    <w:rsid w:val="00B424CD"/>
    <w:rsid w:val="00B440BA"/>
    <w:rsid w:val="00B50416"/>
    <w:rsid w:val="00B51DE2"/>
    <w:rsid w:val="00B51FBD"/>
    <w:rsid w:val="00B54D9F"/>
    <w:rsid w:val="00B620A1"/>
    <w:rsid w:val="00B630B6"/>
    <w:rsid w:val="00B6443E"/>
    <w:rsid w:val="00B741DA"/>
    <w:rsid w:val="00B748CE"/>
    <w:rsid w:val="00B74F2F"/>
    <w:rsid w:val="00B77100"/>
    <w:rsid w:val="00B80171"/>
    <w:rsid w:val="00B82456"/>
    <w:rsid w:val="00B8552D"/>
    <w:rsid w:val="00B917A7"/>
    <w:rsid w:val="00B93DF0"/>
    <w:rsid w:val="00B94D25"/>
    <w:rsid w:val="00BA1FA4"/>
    <w:rsid w:val="00BA5D43"/>
    <w:rsid w:val="00BA63E7"/>
    <w:rsid w:val="00BA6613"/>
    <w:rsid w:val="00BB63E4"/>
    <w:rsid w:val="00BC4772"/>
    <w:rsid w:val="00BD2513"/>
    <w:rsid w:val="00BE163A"/>
    <w:rsid w:val="00BE3285"/>
    <w:rsid w:val="00BF7510"/>
    <w:rsid w:val="00C00694"/>
    <w:rsid w:val="00C0149B"/>
    <w:rsid w:val="00C055EC"/>
    <w:rsid w:val="00C12E6D"/>
    <w:rsid w:val="00C3037F"/>
    <w:rsid w:val="00C33A70"/>
    <w:rsid w:val="00C3702E"/>
    <w:rsid w:val="00C43244"/>
    <w:rsid w:val="00C43706"/>
    <w:rsid w:val="00C44E95"/>
    <w:rsid w:val="00C47F2B"/>
    <w:rsid w:val="00C50F57"/>
    <w:rsid w:val="00C54ECB"/>
    <w:rsid w:val="00C557B4"/>
    <w:rsid w:val="00C66282"/>
    <w:rsid w:val="00C704F5"/>
    <w:rsid w:val="00C706BD"/>
    <w:rsid w:val="00C766DE"/>
    <w:rsid w:val="00C87766"/>
    <w:rsid w:val="00C902F1"/>
    <w:rsid w:val="00CA4B60"/>
    <w:rsid w:val="00CA7041"/>
    <w:rsid w:val="00CB193B"/>
    <w:rsid w:val="00CB1A45"/>
    <w:rsid w:val="00CB1AB6"/>
    <w:rsid w:val="00CB20BA"/>
    <w:rsid w:val="00CC063B"/>
    <w:rsid w:val="00CC6094"/>
    <w:rsid w:val="00CD615F"/>
    <w:rsid w:val="00CF0F4C"/>
    <w:rsid w:val="00D06792"/>
    <w:rsid w:val="00D25741"/>
    <w:rsid w:val="00D37DE3"/>
    <w:rsid w:val="00D40A29"/>
    <w:rsid w:val="00D46917"/>
    <w:rsid w:val="00D478CF"/>
    <w:rsid w:val="00D4790C"/>
    <w:rsid w:val="00D47C70"/>
    <w:rsid w:val="00D539F1"/>
    <w:rsid w:val="00D56181"/>
    <w:rsid w:val="00D60505"/>
    <w:rsid w:val="00D607AB"/>
    <w:rsid w:val="00D6481B"/>
    <w:rsid w:val="00D71604"/>
    <w:rsid w:val="00D72E28"/>
    <w:rsid w:val="00D8480C"/>
    <w:rsid w:val="00D85F14"/>
    <w:rsid w:val="00D93C1D"/>
    <w:rsid w:val="00DA37E4"/>
    <w:rsid w:val="00DA3994"/>
    <w:rsid w:val="00DA69BB"/>
    <w:rsid w:val="00DA750D"/>
    <w:rsid w:val="00DB5047"/>
    <w:rsid w:val="00DB5AE6"/>
    <w:rsid w:val="00DC1AF6"/>
    <w:rsid w:val="00DC4087"/>
    <w:rsid w:val="00DD3A84"/>
    <w:rsid w:val="00DD614F"/>
    <w:rsid w:val="00DD7D73"/>
    <w:rsid w:val="00DE1517"/>
    <w:rsid w:val="00DE2966"/>
    <w:rsid w:val="00E11426"/>
    <w:rsid w:val="00E15617"/>
    <w:rsid w:val="00E16C78"/>
    <w:rsid w:val="00E20CAD"/>
    <w:rsid w:val="00E23138"/>
    <w:rsid w:val="00E2320C"/>
    <w:rsid w:val="00E23BA5"/>
    <w:rsid w:val="00E244ED"/>
    <w:rsid w:val="00E248F9"/>
    <w:rsid w:val="00E279CC"/>
    <w:rsid w:val="00E41F5E"/>
    <w:rsid w:val="00E4204D"/>
    <w:rsid w:val="00E54DAC"/>
    <w:rsid w:val="00E57C0F"/>
    <w:rsid w:val="00E62E4C"/>
    <w:rsid w:val="00E63BCF"/>
    <w:rsid w:val="00E6522F"/>
    <w:rsid w:val="00E70CA5"/>
    <w:rsid w:val="00E7181F"/>
    <w:rsid w:val="00E721FE"/>
    <w:rsid w:val="00E83A8F"/>
    <w:rsid w:val="00E85F96"/>
    <w:rsid w:val="00E937AE"/>
    <w:rsid w:val="00E95FC3"/>
    <w:rsid w:val="00EB0230"/>
    <w:rsid w:val="00EB12D8"/>
    <w:rsid w:val="00EB3DBA"/>
    <w:rsid w:val="00EB47A5"/>
    <w:rsid w:val="00EC5B01"/>
    <w:rsid w:val="00ED0BA4"/>
    <w:rsid w:val="00ED3BFD"/>
    <w:rsid w:val="00ED5B5E"/>
    <w:rsid w:val="00ED5FAC"/>
    <w:rsid w:val="00EE565E"/>
    <w:rsid w:val="00EE6F4B"/>
    <w:rsid w:val="00EF3465"/>
    <w:rsid w:val="00F21104"/>
    <w:rsid w:val="00F21319"/>
    <w:rsid w:val="00F21A90"/>
    <w:rsid w:val="00F26A4D"/>
    <w:rsid w:val="00F35904"/>
    <w:rsid w:val="00F35949"/>
    <w:rsid w:val="00F451F3"/>
    <w:rsid w:val="00F50C19"/>
    <w:rsid w:val="00F57E72"/>
    <w:rsid w:val="00F62533"/>
    <w:rsid w:val="00F62B8F"/>
    <w:rsid w:val="00F63074"/>
    <w:rsid w:val="00F70085"/>
    <w:rsid w:val="00F731BE"/>
    <w:rsid w:val="00F75625"/>
    <w:rsid w:val="00F75A7E"/>
    <w:rsid w:val="00F77F8C"/>
    <w:rsid w:val="00F80049"/>
    <w:rsid w:val="00F83540"/>
    <w:rsid w:val="00F91A81"/>
    <w:rsid w:val="00F93E44"/>
    <w:rsid w:val="00F970C6"/>
    <w:rsid w:val="00FA0282"/>
    <w:rsid w:val="00FA2844"/>
    <w:rsid w:val="00FA2BC8"/>
    <w:rsid w:val="00FB1FD1"/>
    <w:rsid w:val="00FB47E7"/>
    <w:rsid w:val="00FC1CC6"/>
    <w:rsid w:val="00FE0608"/>
    <w:rsid w:val="00FE2938"/>
    <w:rsid w:val="00FE7008"/>
    <w:rsid w:val="00FF16AB"/>
    <w:rsid w:val="00FF266E"/>
    <w:rsid w:val="00FF32C0"/>
    <w:rsid w:val="00FF33C2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9E88"/>
  <w15:chartTrackingRefBased/>
  <w15:docId w15:val="{F3D7F0C2-A2CE-4865-A3B8-6CCD80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912C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C98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960C9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character" w:styleId="Hipercze">
    <w:name w:val="Hyperlink"/>
    <w:basedOn w:val="Domylnaczcionkaakapitu"/>
    <w:uiPriority w:val="99"/>
    <w:unhideWhenUsed/>
    <w:rsid w:val="003D6E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EB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B77100"/>
    <w:pPr>
      <w:tabs>
        <w:tab w:val="left" w:pos="-2430"/>
      </w:tabs>
      <w:spacing w:before="240"/>
      <w:jc w:val="center"/>
    </w:pPr>
    <w:rPr>
      <w:b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10"/>
    <w:rsid w:val="00B77100"/>
    <w:rPr>
      <w:rFonts w:ascii="Times New Roman" w:eastAsia="Times New Roman" w:hAnsi="Times New Roman" w:cs="Times New Roman"/>
      <w:b/>
      <w:sz w:val="28"/>
      <w:szCs w:val="28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AD7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89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lb">
    <w:name w:val="a_lb"/>
    <w:basedOn w:val="Domylnaczcionkaakapitu"/>
    <w:rsid w:val="00A362F5"/>
  </w:style>
  <w:style w:type="character" w:styleId="Uwydatnienie">
    <w:name w:val="Emphasis"/>
    <w:basedOn w:val="Domylnaczcionkaakapitu"/>
    <w:uiPriority w:val="20"/>
    <w:qFormat/>
    <w:rsid w:val="00FA2BC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B4D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912C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5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5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0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7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8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3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p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p.poludn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Otok-Zagajewska</dc:creator>
  <cp:keywords/>
  <dc:description/>
  <cp:lastModifiedBy>Aleksandra Otok-Zagajewska</cp:lastModifiedBy>
  <cp:revision>58</cp:revision>
  <dcterms:created xsi:type="dcterms:W3CDTF">2021-05-10T10:58:00Z</dcterms:created>
  <dcterms:modified xsi:type="dcterms:W3CDTF">2025-05-19T13:02:00Z</dcterms:modified>
</cp:coreProperties>
</file>